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1C620"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b/>
          <w:bCs/>
          <w:color w:val="000000"/>
          <w:lang w:val="en-US"/>
        </w:rPr>
        <w:t>MANUSCRIPT DRAFT</w:t>
      </w:r>
    </w:p>
    <w:p w14:paraId="540A6C6D"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p>
    <w:p w14:paraId="2EEE7148" w14:textId="77777777" w:rsidR="007B3F4D" w:rsidRPr="000F7936" w:rsidRDefault="007B3F4D" w:rsidP="007B3F4D">
      <w:pPr>
        <w:spacing w:before="480" w:after="120" w:line="240" w:lineRule="auto"/>
        <w:outlineLvl w:val="0"/>
        <w:rPr>
          <w:rFonts w:ascii="Times New Roman" w:eastAsia="Times New Roman" w:hAnsi="Times New Roman" w:cs="Times New Roman"/>
          <w:b/>
          <w:bCs/>
          <w:kern w:val="36"/>
          <w:sz w:val="48"/>
          <w:szCs w:val="48"/>
          <w:lang w:val="en-US"/>
        </w:rPr>
      </w:pPr>
      <w:commentRangeStart w:id="0"/>
      <w:r w:rsidRPr="000F7936">
        <w:rPr>
          <w:rFonts w:ascii="Times New Roman" w:eastAsia="Times New Roman" w:hAnsi="Times New Roman" w:cs="Times New Roman"/>
          <w:b/>
          <w:bCs/>
          <w:color w:val="000000"/>
          <w:kern w:val="36"/>
          <w:sz w:val="40"/>
          <w:szCs w:val="40"/>
          <w:lang w:val="en-US"/>
        </w:rPr>
        <w:t>COMPARISON OF STRUCTURAL AND METABOLIC BIOMARKERS OF NEURODEGENERATION FOR BRAIN AGE PREDICTION USING MACHINE LEARNING</w:t>
      </w:r>
      <w:commentRangeEnd w:id="0"/>
      <w:r w:rsidR="00BF282B">
        <w:rPr>
          <w:rStyle w:val="Kommentarzeichen"/>
        </w:rPr>
        <w:commentReference w:id="0"/>
      </w:r>
    </w:p>
    <w:p w14:paraId="0C7CAF47"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 xml:space="preserve">            </w:t>
      </w:r>
    </w:p>
    <w:p w14:paraId="76BC67D7" w14:textId="404398B4" w:rsidR="00C65248" w:rsidRPr="00C65248" w:rsidRDefault="007B3F4D" w:rsidP="007B3F4D">
      <w:pPr>
        <w:spacing w:before="240" w:after="240" w:line="240" w:lineRule="auto"/>
        <w:rPr>
          <w:rFonts w:ascii="Times New Roman" w:eastAsia="Times New Roman" w:hAnsi="Times New Roman" w:cs="Times New Roman"/>
          <w:color w:val="000000"/>
          <w:lang w:val="en-US"/>
        </w:rPr>
      </w:pPr>
      <w:r w:rsidRPr="00C65248">
        <w:rPr>
          <w:rFonts w:ascii="Times New Roman" w:eastAsia="Times New Roman" w:hAnsi="Times New Roman" w:cs="Times New Roman"/>
          <w:color w:val="000000"/>
          <w:u w:val="single"/>
          <w:lang w:val="en-US"/>
        </w:rPr>
        <w:t>E. Doering</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G. Antonopoulos</w:t>
      </w:r>
      <w:r w:rsidRPr="00C65248">
        <w:rPr>
          <w:rFonts w:ascii="Times New Roman" w:eastAsia="Times New Roman" w:hAnsi="Times New Roman" w:cs="Times New Roman"/>
          <w:color w:val="000000"/>
          <w:vertAlign w:val="superscript"/>
          <w:lang w:val="en-US"/>
        </w:rPr>
        <w:t>3</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M. Hönig</w:t>
      </w:r>
      <w:r w:rsidRPr="00C65248">
        <w:rPr>
          <w:rFonts w:ascii="Times New Roman" w:eastAsia="Times New Roman" w:hAnsi="Times New Roman" w:cs="Times New Roman"/>
          <w:color w:val="000000"/>
          <w:vertAlign w:val="superscript"/>
          <w:lang w:val="en-US"/>
        </w:rPr>
        <w:t>1,4</w:t>
      </w:r>
      <w:r w:rsidRPr="00C65248">
        <w:rPr>
          <w:rFonts w:ascii="Times New Roman" w:eastAsia="Times New Roman" w:hAnsi="Times New Roman" w:cs="Times New Roman"/>
          <w:color w:val="000000"/>
          <w:lang w:val="en-US"/>
        </w:rPr>
        <w:t>, T. van Eimeren</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S.</w:t>
      </w:r>
      <w:r w:rsidR="00F92543" w:rsidRPr="00C65248">
        <w:rPr>
          <w:rFonts w:ascii="Times New Roman" w:eastAsia="Times New Roman" w:hAnsi="Times New Roman" w:cs="Times New Roman"/>
          <w:color w:val="000000"/>
          <w:lang w:val="en-US"/>
        </w:rPr>
        <w:t xml:space="preserve"> B.</w:t>
      </w:r>
      <w:r w:rsidRPr="00C65248">
        <w:rPr>
          <w:rFonts w:ascii="Times New Roman" w:eastAsia="Times New Roman" w:hAnsi="Times New Roman" w:cs="Times New Roman"/>
          <w:color w:val="000000"/>
          <w:lang w:val="en-US"/>
        </w:rPr>
        <w:t xml:space="preserve"> Eickhoff</w:t>
      </w:r>
      <w:r w:rsidRPr="00C65248">
        <w:rPr>
          <w:rFonts w:ascii="Times New Roman" w:eastAsia="Times New Roman" w:hAnsi="Times New Roman" w:cs="Times New Roman"/>
          <w:color w:val="000000"/>
          <w:vertAlign w:val="superscript"/>
          <w:lang w:val="en-US"/>
        </w:rPr>
        <w:t>3,5</w:t>
      </w:r>
      <w:r w:rsidRPr="00C65248">
        <w:rPr>
          <w:rFonts w:ascii="Times New Roman" w:eastAsia="Times New Roman" w:hAnsi="Times New Roman" w:cs="Times New Roman"/>
          <w:color w:val="000000"/>
          <w:lang w:val="en-US"/>
        </w:rPr>
        <w:t>, K.</w:t>
      </w:r>
      <w:r w:rsidR="00F92543" w:rsidRPr="00C65248">
        <w:rPr>
          <w:rFonts w:ascii="Times New Roman" w:eastAsia="Times New Roman" w:hAnsi="Times New Roman" w:cs="Times New Roman"/>
          <w:color w:val="000000"/>
          <w:lang w:val="en-US"/>
        </w:rPr>
        <w:t xml:space="preserve"> R.</w:t>
      </w:r>
      <w:r w:rsidRPr="00C65248">
        <w:rPr>
          <w:rFonts w:ascii="Times New Roman" w:eastAsia="Times New Roman" w:hAnsi="Times New Roman" w:cs="Times New Roman"/>
          <w:color w:val="000000"/>
          <w:lang w:val="en-US"/>
        </w:rPr>
        <w:t xml:space="preserve"> Patil</w:t>
      </w:r>
      <w:r w:rsidRPr="00C65248">
        <w:rPr>
          <w:rFonts w:ascii="Times New Roman" w:eastAsia="Times New Roman" w:hAnsi="Times New Roman" w:cs="Times New Roman"/>
          <w:color w:val="000000"/>
          <w:vertAlign w:val="superscript"/>
          <w:lang w:val="en-US"/>
        </w:rPr>
        <w:t>5</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A. Drzezga</w:t>
      </w:r>
      <w:r w:rsidRPr="00C65248">
        <w:rPr>
          <w:rFonts w:ascii="Times New Roman" w:eastAsia="Times New Roman" w:hAnsi="Times New Roman" w:cs="Times New Roman"/>
          <w:color w:val="000000"/>
          <w:vertAlign w:val="superscript"/>
          <w:lang w:val="en-US"/>
        </w:rPr>
        <w:t>1,2,4</w:t>
      </w:r>
      <w:r w:rsidR="00C65248" w:rsidRPr="00C65248">
        <w:rPr>
          <w:rFonts w:ascii="Times New Roman" w:eastAsia="Times New Roman" w:hAnsi="Times New Roman" w:cs="Times New Roman"/>
          <w:color w:val="000000"/>
          <w:vertAlign w:val="superscript"/>
          <w:lang w:val="en-US"/>
        </w:rPr>
        <w:t xml:space="preserve"> </w:t>
      </w:r>
      <w:r w:rsidR="00C65248" w:rsidRPr="00C65248">
        <w:rPr>
          <w:rFonts w:ascii="Times New Roman" w:eastAsia="Times New Roman" w:hAnsi="Times New Roman" w:cs="Times New Roman"/>
          <w:color w:val="000000"/>
          <w:lang w:val="en-US"/>
        </w:rPr>
        <w:t xml:space="preserve">for the </w:t>
      </w:r>
      <w:r w:rsidR="00C65248">
        <w:rPr>
          <w:rFonts w:ascii="Times New Roman" w:eastAsia="Times New Roman" w:hAnsi="Times New Roman" w:cs="Times New Roman"/>
          <w:color w:val="000000"/>
          <w:lang w:val="en-US"/>
        </w:rPr>
        <w:t>Alzheimer’s Disease Neuroimaging Initiative</w:t>
      </w:r>
      <w:r w:rsidR="00C65248">
        <w:rPr>
          <w:rStyle w:val="Funotenzeichen"/>
          <w:rFonts w:ascii="Times New Roman" w:eastAsia="Times New Roman" w:hAnsi="Times New Roman" w:cs="Times New Roman"/>
          <w:color w:val="000000"/>
          <w:lang w:val="en-US"/>
        </w:rPr>
        <w:footnoteReference w:id="1"/>
      </w:r>
    </w:p>
    <w:p w14:paraId="5355449A" w14:textId="2742C295" w:rsidR="007B3F4D" w:rsidRPr="000F7936" w:rsidRDefault="007B3F4D" w:rsidP="007B3F4D">
      <w:pPr>
        <w:spacing w:before="240" w:after="24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sz w:val="13"/>
          <w:szCs w:val="13"/>
          <w:vertAlign w:val="superscript"/>
          <w:lang w:val="en-US"/>
        </w:rPr>
        <w:t>1</w:t>
      </w:r>
      <w:r w:rsidRPr="000F7936">
        <w:rPr>
          <w:rFonts w:ascii="Times New Roman" w:eastAsia="Times New Roman" w:hAnsi="Times New Roman" w:cs="Times New Roman"/>
          <w:color w:val="000000"/>
          <w:lang w:val="en-US"/>
        </w:rPr>
        <w:t xml:space="preserve">University Hospital Cologne, Clinic and Policlinic for Nuclear Medicine, </w:t>
      </w:r>
      <w:r w:rsidR="009E168F">
        <w:rPr>
          <w:rFonts w:ascii="Times New Roman" w:eastAsia="Times New Roman" w:hAnsi="Times New Roman" w:cs="Times New Roman"/>
          <w:color w:val="000000"/>
          <w:lang w:val="en-US"/>
        </w:rPr>
        <w:t>Cologne</w:t>
      </w:r>
      <w:r w:rsidRPr="000F7936">
        <w:rPr>
          <w:rFonts w:ascii="Times New Roman" w:eastAsia="Times New Roman" w:hAnsi="Times New Roman" w:cs="Times New Roman"/>
          <w:color w:val="000000"/>
          <w:lang w:val="en-US"/>
        </w:rPr>
        <w:t xml:space="preserve">, Germany, </w:t>
      </w:r>
      <w:r w:rsidRPr="000F7936">
        <w:rPr>
          <w:rFonts w:ascii="Times New Roman" w:eastAsia="Times New Roman" w:hAnsi="Times New Roman" w:cs="Times New Roman"/>
          <w:color w:val="000000"/>
          <w:sz w:val="13"/>
          <w:szCs w:val="13"/>
          <w:vertAlign w:val="superscript"/>
          <w:lang w:val="en-US"/>
        </w:rPr>
        <w:t>2</w:t>
      </w:r>
      <w:r w:rsidRPr="000F7936">
        <w:rPr>
          <w:rFonts w:ascii="Times New Roman" w:eastAsia="Times New Roman" w:hAnsi="Times New Roman" w:cs="Times New Roman"/>
          <w:color w:val="000000"/>
          <w:lang w:val="en-US"/>
        </w:rPr>
        <w:t xml:space="preserve">German Center for Neurodegenerative Diseases, Positron Emission Tomography, Bonn, Germany, </w:t>
      </w:r>
      <w:r w:rsidRPr="000F7936">
        <w:rPr>
          <w:rFonts w:ascii="Times New Roman" w:eastAsia="Times New Roman" w:hAnsi="Times New Roman" w:cs="Times New Roman"/>
          <w:color w:val="000000"/>
          <w:sz w:val="13"/>
          <w:szCs w:val="13"/>
          <w:vertAlign w:val="superscript"/>
          <w:lang w:val="en-US"/>
        </w:rPr>
        <w:t>3</w:t>
      </w:r>
      <w:r w:rsidR="009E168F">
        <w:rPr>
          <w:rFonts w:ascii="Times New Roman" w:eastAsia="Times New Roman" w:hAnsi="Times New Roman" w:cs="Times New Roman"/>
          <w:color w:val="000000"/>
          <w:lang w:val="en-US"/>
        </w:rPr>
        <w:t>Research Center</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Brain and Behavior (INM-7),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4</w:t>
      </w:r>
      <w:r w:rsidR="009E168F" w:rsidRPr="009E168F">
        <w:rPr>
          <w:rFonts w:ascii="Times New Roman" w:eastAsia="Times New Roman" w:hAnsi="Times New Roman" w:cs="Times New Roman"/>
          <w:color w:val="000000"/>
          <w:lang w:val="en-US"/>
        </w:rPr>
        <w:t xml:space="preserve"> </w:t>
      </w:r>
      <w:r w:rsidR="009E168F">
        <w:rPr>
          <w:rFonts w:ascii="Times New Roman" w:eastAsia="Times New Roman" w:hAnsi="Times New Roman" w:cs="Times New Roman"/>
          <w:color w:val="000000"/>
          <w:lang w:val="en-US"/>
        </w:rPr>
        <w:t>Research Center</w:t>
      </w:r>
      <w:r w:rsidR="009E168F" w:rsidRPr="000F7936">
        <w:rPr>
          <w:rFonts w:ascii="Times New Roman" w:eastAsia="Times New Roman" w:hAnsi="Times New Roman" w:cs="Times New Roman"/>
          <w:color w:val="000000"/>
          <w:lang w:val="en-US"/>
        </w:rPr>
        <w:t xml:space="preserve"> </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Molecular Organization of the Brain (INM-2),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5</w:t>
      </w:r>
      <w:r w:rsidRPr="000F7936">
        <w:rPr>
          <w:rFonts w:ascii="Times New Roman" w:eastAsia="Times New Roman" w:hAnsi="Times New Roman" w:cs="Times New Roman"/>
          <w:color w:val="000000"/>
          <w:lang w:val="en-US"/>
        </w:rPr>
        <w:t xml:space="preserve">Heinrich-Heine-University, Institute of Systems Neuroscience, </w:t>
      </w:r>
      <w:proofErr w:type="spellStart"/>
      <w:r w:rsidRPr="000F7936">
        <w:rPr>
          <w:rFonts w:ascii="Times New Roman" w:eastAsia="Times New Roman" w:hAnsi="Times New Roman" w:cs="Times New Roman"/>
          <w:color w:val="000000"/>
          <w:lang w:val="en-US"/>
        </w:rPr>
        <w:t>D</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sseldorf</w:t>
      </w:r>
      <w:proofErr w:type="spellEnd"/>
      <w:r w:rsidRPr="000F7936">
        <w:rPr>
          <w:rFonts w:ascii="Times New Roman" w:eastAsia="Times New Roman" w:hAnsi="Times New Roman" w:cs="Times New Roman"/>
          <w:color w:val="000000"/>
          <w:lang w:val="en-US"/>
        </w:rPr>
        <w:t>, Germany</w:t>
      </w:r>
    </w:p>
    <w:p w14:paraId="0935B3EC"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Keywords: biological age, machine learning, Alzheimer’s disease</w:t>
      </w:r>
    </w:p>
    <w:p w14:paraId="173729D6" w14:textId="77777777" w:rsidR="0059558C" w:rsidRDefault="0059558C" w:rsidP="00303BDE">
      <w:pPr>
        <w:spacing w:after="0" w:line="240" w:lineRule="auto"/>
        <w:rPr>
          <w:rFonts w:ascii="Times New Roman" w:eastAsia="Times New Roman" w:hAnsi="Times New Roman" w:cs="Times New Roman"/>
          <w:sz w:val="24"/>
          <w:szCs w:val="24"/>
          <w:lang w:val="en-US"/>
        </w:rPr>
      </w:pPr>
    </w:p>
    <w:p w14:paraId="5860D908" w14:textId="1C456028" w:rsidR="00532FEE" w:rsidRDefault="0059558C" w:rsidP="0059558C">
      <w:pPr>
        <w:spacing w:after="0" w:line="240" w:lineRule="auto"/>
        <w:rPr>
          <w:rFonts w:ascii="Times New Roman" w:eastAsia="Times New Roman" w:hAnsi="Times New Roman" w:cs="Times New Roman"/>
          <w:bCs/>
          <w:color w:val="000000"/>
          <w:lang w:val="en-US"/>
        </w:rPr>
      </w:pPr>
      <w:commentRangeStart w:id="1"/>
      <w:r w:rsidRPr="0059558C">
        <w:rPr>
          <w:rFonts w:ascii="Times New Roman" w:eastAsia="Times New Roman" w:hAnsi="Times New Roman" w:cs="Times New Roman"/>
          <w:bCs/>
          <w:color w:val="000000"/>
          <w:lang w:val="en-US"/>
        </w:rPr>
        <w:t>Objectives</w:t>
      </w:r>
      <w:commentRangeEnd w:id="1"/>
      <w:r w:rsidR="002B1383">
        <w:rPr>
          <w:rStyle w:val="Kommentarzeichen"/>
        </w:rPr>
        <w:commentReference w:id="1"/>
      </w:r>
      <w:r w:rsidRPr="0059558C">
        <w:rPr>
          <w:rFonts w:ascii="Times New Roman" w:eastAsia="Times New Roman" w:hAnsi="Times New Roman" w:cs="Times New Roman"/>
          <w:bCs/>
          <w:color w:val="000000"/>
          <w:lang w:val="en-US"/>
        </w:rPr>
        <w:t xml:space="preserve">: </w:t>
      </w:r>
      <w:r w:rsidR="00A307E2">
        <w:rPr>
          <w:rFonts w:ascii="Times New Roman" w:eastAsia="Times New Roman" w:hAnsi="Times New Roman" w:cs="Times New Roman"/>
          <w:bCs/>
          <w:color w:val="000000"/>
          <w:lang w:val="en-US"/>
        </w:rPr>
        <w:t xml:space="preserve">Brain aging </w:t>
      </w:r>
      <w:proofErr w:type="gramStart"/>
      <w:r w:rsidR="00A307E2">
        <w:rPr>
          <w:rFonts w:ascii="Times New Roman" w:eastAsia="Times New Roman" w:hAnsi="Times New Roman" w:cs="Times New Roman"/>
          <w:bCs/>
          <w:color w:val="000000"/>
          <w:lang w:val="en-US"/>
        </w:rPr>
        <w:t>is characterized</w:t>
      </w:r>
      <w:proofErr w:type="gramEnd"/>
      <w:r w:rsidR="00A307E2">
        <w:rPr>
          <w:rFonts w:ascii="Times New Roman" w:eastAsia="Times New Roman" w:hAnsi="Times New Roman" w:cs="Times New Roman"/>
          <w:bCs/>
          <w:color w:val="000000"/>
          <w:lang w:val="en-US"/>
        </w:rPr>
        <w:t xml:space="preserve"> by anatomical and molecular changes. </w:t>
      </w:r>
      <w:r w:rsidR="004230F1">
        <w:rPr>
          <w:rFonts w:ascii="Times New Roman" w:eastAsia="Times New Roman" w:hAnsi="Times New Roman" w:cs="Times New Roman"/>
          <w:bCs/>
          <w:color w:val="000000"/>
          <w:lang w:val="en-US"/>
        </w:rPr>
        <w:t>Deviations from the normal aging trajectory in the form of a</w:t>
      </w:r>
      <w:r w:rsidR="00A307E2">
        <w:rPr>
          <w:rFonts w:ascii="Times New Roman" w:eastAsia="Times New Roman" w:hAnsi="Times New Roman" w:cs="Times New Roman"/>
          <w:bCs/>
          <w:color w:val="000000"/>
          <w:lang w:val="en-US"/>
        </w:rPr>
        <w:t xml:space="preserve">dvanced brain aging relative to chronological age (“brain age gap”, </w:t>
      </w:r>
      <w:r w:rsidR="00A307E2" w:rsidRPr="00A307E2">
        <w:rPr>
          <w:rFonts w:ascii="Times New Roman" w:eastAsia="Times New Roman" w:hAnsi="Times New Roman" w:cs="Times New Roman"/>
          <w:bCs/>
          <w:i/>
          <w:color w:val="000000"/>
          <w:lang w:val="en-US"/>
        </w:rPr>
        <w:t>BAG</w:t>
      </w:r>
      <w:r w:rsidR="00A307E2">
        <w:rPr>
          <w:rFonts w:ascii="Times New Roman" w:eastAsia="Times New Roman" w:hAnsi="Times New Roman" w:cs="Times New Roman"/>
          <w:bCs/>
          <w:color w:val="000000"/>
          <w:lang w:val="en-US"/>
        </w:rPr>
        <w:t xml:space="preserve">) </w:t>
      </w:r>
      <w:r w:rsidR="004230F1">
        <w:rPr>
          <w:rFonts w:ascii="Times New Roman" w:eastAsia="Times New Roman" w:hAnsi="Times New Roman" w:cs="Times New Roman"/>
          <w:bCs/>
          <w:color w:val="000000"/>
          <w:lang w:val="en-US"/>
        </w:rPr>
        <w:t xml:space="preserve">is associated with cognitive decline. Such normal aging trajectories </w:t>
      </w:r>
      <w:proofErr w:type="gramStart"/>
      <w:r w:rsidR="004230F1">
        <w:rPr>
          <w:rFonts w:ascii="Times New Roman" w:eastAsia="Times New Roman" w:hAnsi="Times New Roman" w:cs="Times New Roman"/>
          <w:bCs/>
          <w:color w:val="000000"/>
          <w:lang w:val="en-US"/>
        </w:rPr>
        <w:t>are typically estimated</w:t>
      </w:r>
      <w:proofErr w:type="gramEnd"/>
      <w:r w:rsidR="004230F1">
        <w:rPr>
          <w:rFonts w:ascii="Times New Roman" w:eastAsia="Times New Roman" w:hAnsi="Times New Roman" w:cs="Times New Roman"/>
          <w:bCs/>
          <w:color w:val="000000"/>
          <w:lang w:val="en-US"/>
        </w:rPr>
        <w:t xml:space="preserve"> from magnetic resonance imaging (MRI), however, changes in neuronal glucose metabolism, visible on </w:t>
      </w:r>
      <w:r w:rsidR="004230F1" w:rsidRPr="000F7936">
        <w:rPr>
          <w:rFonts w:ascii="Times New Roman" w:hAnsi="Times New Roman" w:cs="Times New Roman"/>
          <w:vertAlign w:val="superscript"/>
          <w:lang w:val="en-US"/>
        </w:rPr>
        <w:t>18</w:t>
      </w:r>
      <w:r w:rsidR="004230F1">
        <w:rPr>
          <w:rFonts w:ascii="Times New Roman" w:hAnsi="Times New Roman" w:cs="Times New Roman"/>
          <w:lang w:val="en-US"/>
        </w:rPr>
        <w:t>F-Fluorodeoxyglucose positron emission tomography</w:t>
      </w:r>
      <w:r w:rsidR="004230F1" w:rsidRPr="000F7936">
        <w:rPr>
          <w:rFonts w:ascii="Times New Roman" w:hAnsi="Times New Roman" w:cs="Times New Roman"/>
          <w:lang w:val="en-US"/>
        </w:rPr>
        <w:t xml:space="preserve"> (FDG-PET)</w:t>
      </w:r>
      <w:r w:rsidR="004230F1">
        <w:rPr>
          <w:rFonts w:ascii="Times New Roman" w:hAnsi="Times New Roman" w:cs="Times New Roman"/>
          <w:lang w:val="en-US"/>
        </w:rPr>
        <w:t>, likely precede anatomical changes observed on MRI. Here, we compare the accuracy of brain age estimation from FDG-PET and MRI, and we associate BAG derived from both modalities with cognitive impairment, and Alzheimer’s disease biomarkers. Furthermore, we present thresholds for the prediction of cognitive decline from BAG.</w:t>
      </w:r>
      <w:r w:rsidR="00476AFB">
        <w:rPr>
          <w:rFonts w:ascii="Times New Roman" w:hAnsi="Times New Roman" w:cs="Times New Roman"/>
          <w:lang w:val="en-US"/>
        </w:rPr>
        <w:t xml:space="preserve"> Analyses were conducted in individuals without (CN) and with mild cognitive impairment (MCI).</w:t>
      </w:r>
    </w:p>
    <w:p w14:paraId="2975E7A3" w14:textId="251EAC40" w:rsidR="0059558C" w:rsidRPr="0059558C" w:rsidRDefault="0059558C" w:rsidP="0059558C">
      <w:pPr>
        <w:spacing w:after="0" w:line="240" w:lineRule="auto"/>
        <w:rPr>
          <w:rFonts w:ascii="Times New Roman" w:eastAsia="Times New Roman" w:hAnsi="Times New Roman" w:cs="Times New Roman"/>
          <w:bCs/>
          <w:color w:val="000000"/>
          <w:lang w:val="en-US"/>
        </w:rPr>
      </w:pPr>
    </w:p>
    <w:p w14:paraId="36A1FBA6" w14:textId="11C05C11" w:rsid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Methods: </w:t>
      </w:r>
      <w:proofErr w:type="gramStart"/>
      <w:r w:rsidRPr="0059558C">
        <w:rPr>
          <w:rFonts w:ascii="Times New Roman" w:eastAsia="Times New Roman" w:hAnsi="Times New Roman" w:cs="Times New Roman"/>
          <w:bCs/>
          <w:color w:val="000000"/>
          <w:lang w:val="en-US"/>
        </w:rPr>
        <w:t>Machine learning</w:t>
      </w:r>
      <w:proofErr w:type="gramEnd"/>
      <w:r w:rsidRPr="0059558C">
        <w:rPr>
          <w:rFonts w:ascii="Times New Roman" w:eastAsia="Times New Roman" w:hAnsi="Times New Roman" w:cs="Times New Roman"/>
          <w:bCs/>
          <w:color w:val="000000"/>
          <w:lang w:val="en-US"/>
        </w:rPr>
        <w:t xml:space="preserve"> algorithms were trained to </w:t>
      </w:r>
      <w:r w:rsidR="00476AFB">
        <w:rPr>
          <w:rFonts w:ascii="Times New Roman" w:eastAsia="Times New Roman" w:hAnsi="Times New Roman" w:cs="Times New Roman"/>
          <w:bCs/>
          <w:color w:val="000000"/>
          <w:lang w:val="en-US"/>
        </w:rPr>
        <w:t>estimate brain age</w:t>
      </w:r>
      <w:r w:rsidRPr="0059558C">
        <w:rPr>
          <w:rFonts w:ascii="Times New Roman" w:eastAsia="Times New Roman" w:hAnsi="Times New Roman" w:cs="Times New Roman"/>
          <w:bCs/>
          <w:color w:val="000000"/>
          <w:lang w:val="en-US"/>
        </w:rPr>
        <w:t xml:space="preserve"> from 367 matched </w:t>
      </w:r>
      <w:r w:rsidR="00476AFB">
        <w:rPr>
          <w:rFonts w:ascii="Times New Roman" w:eastAsia="Times New Roman" w:hAnsi="Times New Roman" w:cs="Times New Roman"/>
          <w:bCs/>
          <w:color w:val="000000"/>
          <w:lang w:val="en-US"/>
        </w:rPr>
        <w:t xml:space="preserve">MRI or </w:t>
      </w:r>
      <w:r w:rsidRPr="0059558C">
        <w:rPr>
          <w:rFonts w:ascii="Times New Roman" w:eastAsia="Times New Roman" w:hAnsi="Times New Roman" w:cs="Times New Roman"/>
          <w:bCs/>
          <w:color w:val="000000"/>
          <w:lang w:val="en-US"/>
        </w:rPr>
        <w:t xml:space="preserve">FDG-PET scans of CN from the Alzheimer’s Disease Neuroimaging Initiative using a nested cross-validation approach. </w:t>
      </w:r>
      <w:r w:rsidR="00476AFB">
        <w:rPr>
          <w:rFonts w:ascii="Times New Roman" w:eastAsia="Times New Roman" w:hAnsi="Times New Roman" w:cs="Times New Roman"/>
          <w:bCs/>
          <w:color w:val="000000"/>
          <w:lang w:val="en-US"/>
        </w:rPr>
        <w:t>BAG was computed and</w:t>
      </w:r>
      <w:r w:rsidRPr="0059558C">
        <w:rPr>
          <w:rFonts w:ascii="Times New Roman" w:eastAsia="Times New Roman" w:hAnsi="Times New Roman" w:cs="Times New Roman"/>
          <w:bCs/>
          <w:color w:val="000000"/>
          <w:lang w:val="en-US"/>
        </w:rPr>
        <w:t xml:space="preserve"> correlated with measures of amyloid and tau pathology in CN and MCI (n=513).  Finally, </w:t>
      </w:r>
      <w:r w:rsidR="00476AFB">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t>
      </w:r>
      <w:proofErr w:type="gramStart"/>
      <w:r w:rsidRPr="0059558C">
        <w:rPr>
          <w:rFonts w:ascii="Times New Roman" w:eastAsia="Times New Roman" w:hAnsi="Times New Roman" w:cs="Times New Roman"/>
          <w:bCs/>
          <w:color w:val="000000"/>
          <w:lang w:val="en-US"/>
        </w:rPr>
        <w:t>was used</w:t>
      </w:r>
      <w:proofErr w:type="gramEnd"/>
      <w:r w:rsidRPr="0059558C">
        <w:rPr>
          <w:rFonts w:ascii="Times New Roman" w:eastAsia="Times New Roman" w:hAnsi="Times New Roman" w:cs="Times New Roman"/>
          <w:bCs/>
          <w:color w:val="000000"/>
          <w:lang w:val="en-US"/>
        </w:rPr>
        <w:t xml:space="preserve"> to </w:t>
      </w:r>
      <w:commentRangeStart w:id="2"/>
      <w:commentRangeStart w:id="3"/>
      <w:r w:rsidRPr="0059558C">
        <w:rPr>
          <w:rFonts w:ascii="Times New Roman" w:eastAsia="Times New Roman" w:hAnsi="Times New Roman" w:cs="Times New Roman"/>
          <w:bCs/>
          <w:color w:val="000000"/>
          <w:lang w:val="en-US"/>
        </w:rPr>
        <w:t>predict a change in individuals' cognitive diagnosis</w:t>
      </w:r>
      <w:commentRangeEnd w:id="2"/>
      <w:r w:rsidR="00FF398D">
        <w:rPr>
          <w:rStyle w:val="Kommentarzeichen"/>
        </w:rPr>
        <w:commentReference w:id="2"/>
      </w:r>
      <w:commentRangeEnd w:id="3"/>
      <w:r w:rsidR="00236410">
        <w:rPr>
          <w:rStyle w:val="Kommentarzeichen"/>
        </w:rPr>
        <w:commentReference w:id="3"/>
      </w:r>
      <w:r w:rsidRPr="0059558C">
        <w:rPr>
          <w:rFonts w:ascii="Times New Roman" w:eastAsia="Times New Roman" w:hAnsi="Times New Roman" w:cs="Times New Roman"/>
          <w:bCs/>
          <w:color w:val="000000"/>
          <w:lang w:val="en-US"/>
        </w:rPr>
        <w:t xml:space="preserve"> after two years using cross-validated logistic regression.</w:t>
      </w:r>
      <w:r w:rsidR="00476AFB">
        <w:rPr>
          <w:rFonts w:ascii="Times New Roman" w:eastAsia="Times New Roman" w:hAnsi="Times New Roman" w:cs="Times New Roman"/>
          <w:bCs/>
          <w:color w:val="000000"/>
          <w:lang w:val="en-US"/>
        </w:rPr>
        <w:t xml:space="preserve"> Thresholds for cognitive decline </w:t>
      </w:r>
      <w:proofErr w:type="gramStart"/>
      <w:r w:rsidR="00476AFB">
        <w:rPr>
          <w:rFonts w:ascii="Times New Roman" w:eastAsia="Times New Roman" w:hAnsi="Times New Roman" w:cs="Times New Roman"/>
          <w:bCs/>
          <w:color w:val="000000"/>
          <w:lang w:val="en-US"/>
        </w:rPr>
        <w:t>were estimated</w:t>
      </w:r>
      <w:proofErr w:type="gramEnd"/>
      <w:r w:rsidR="00476AFB">
        <w:rPr>
          <w:rFonts w:ascii="Times New Roman" w:eastAsia="Times New Roman" w:hAnsi="Times New Roman" w:cs="Times New Roman"/>
          <w:bCs/>
          <w:color w:val="000000"/>
          <w:lang w:val="en-US"/>
        </w:rPr>
        <w:t xml:space="preserve"> from the logistic regression output.</w:t>
      </w:r>
    </w:p>
    <w:p w14:paraId="71669E95"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7F3FD19D" w14:textId="6A8D3322" w:rsidR="0059558C" w:rsidRDefault="0059558C" w:rsidP="0059558C">
      <w:pPr>
        <w:spacing w:after="0" w:line="240" w:lineRule="auto"/>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 xml:space="preserve">Results:  </w:t>
      </w:r>
      <w:r w:rsidRPr="0059558C">
        <w:rPr>
          <w:rFonts w:ascii="Times New Roman" w:eastAsia="Times New Roman" w:hAnsi="Times New Roman" w:cs="Times New Roman"/>
          <w:bCs/>
          <w:color w:val="000000"/>
          <w:lang w:val="en-US"/>
        </w:rPr>
        <w:t>FDG-PET (MAE=1.99 years) and MRI (MAE=1.89 years) predicted chronol</w:t>
      </w:r>
      <w:r>
        <w:rPr>
          <w:rFonts w:ascii="Times New Roman" w:eastAsia="Times New Roman" w:hAnsi="Times New Roman" w:cs="Times New Roman"/>
          <w:bCs/>
          <w:color w:val="000000"/>
          <w:lang w:val="en-US"/>
        </w:rPr>
        <w:t xml:space="preserve">ogical age comparably. </w:t>
      </w: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was more strongly associated with measures of amyloid in CN, </w:t>
      </w:r>
      <w:r w:rsidRPr="0059558C">
        <w:rPr>
          <w:rFonts w:ascii="Times New Roman" w:eastAsia="Times New Roman" w:hAnsi="Times New Roman" w:cs="Times New Roman"/>
          <w:bCs/>
          <w:color w:val="000000"/>
          <w:lang w:val="en-US"/>
        </w:rPr>
        <w:t>wher</w:t>
      </w:r>
      <w:r w:rsidR="0045162B">
        <w:rPr>
          <w:rFonts w:ascii="Times New Roman" w:eastAsia="Times New Roman" w:hAnsi="Times New Roman" w:cs="Times New Roman"/>
          <w:bCs/>
          <w:color w:val="000000"/>
          <w:lang w:val="en-US"/>
        </w:rPr>
        <w:t>e</w:t>
      </w:r>
      <w:r w:rsidRPr="0059558C">
        <w:rPr>
          <w:rFonts w:ascii="Times New Roman" w:eastAsia="Times New Roman" w:hAnsi="Times New Roman" w:cs="Times New Roman"/>
          <w:bCs/>
          <w:color w:val="000000"/>
          <w:lang w:val="en-US"/>
        </w:rPr>
        <w:t xml:space="preserve">as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correlated better with measures of cerebral amy</w:t>
      </w:r>
      <w:r>
        <w:rPr>
          <w:rFonts w:ascii="Times New Roman" w:eastAsia="Times New Roman" w:hAnsi="Times New Roman" w:cs="Times New Roman"/>
          <w:bCs/>
          <w:color w:val="000000"/>
          <w:lang w:val="en-US"/>
        </w:rPr>
        <w:t xml:space="preserve">loid and tau in MCI. In CN, </w:t>
      </w: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significantly predicted co</w:t>
      </w:r>
      <w:r>
        <w:rPr>
          <w:rFonts w:ascii="Times New Roman" w:eastAsia="Times New Roman" w:hAnsi="Times New Roman" w:cs="Times New Roman"/>
          <w:bCs/>
          <w:color w:val="000000"/>
          <w:lang w:val="en-US"/>
        </w:rPr>
        <w:t xml:space="preserve">gnitive decline, while both </w:t>
      </w:r>
      <w:r w:rsidRPr="0059558C">
        <w:rPr>
          <w:rFonts w:ascii="Times New Roman" w:eastAsia="Times New Roman" w:hAnsi="Times New Roman" w:cs="Times New Roman"/>
          <w:bCs/>
          <w:color w:val="000000"/>
          <w:lang w:val="en-US"/>
        </w:rPr>
        <w:t xml:space="preserve">FDG-PET- and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were associated with an AD diagnosis after two years in MCI, however associations were stronger in MRI.</w:t>
      </w:r>
    </w:p>
    <w:p w14:paraId="647F568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4E596AB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Conclusion: </w:t>
      </w:r>
    </w:p>
    <w:p w14:paraId="74E90739" w14:textId="1CBB423C" w:rsidR="007B3F4D" w:rsidRPr="0059558C" w:rsidRDefault="00007900" w:rsidP="0059558C">
      <w:pPr>
        <w:spacing w:after="0" w:line="240" w:lineRule="auto"/>
        <w:rPr>
          <w:rFonts w:ascii="Times New Roman" w:eastAsia="Times New Roman" w:hAnsi="Times New Roman" w:cs="Times New Roman"/>
          <w:sz w:val="24"/>
          <w:szCs w:val="24"/>
          <w:lang w:val="en-US"/>
        </w:rPr>
      </w:pPr>
      <w:r w:rsidRPr="00013FE4">
        <w:rPr>
          <w:rFonts w:ascii="Times New Roman" w:eastAsia="Times New Roman" w:hAnsi="Times New Roman" w:cs="Times New Roman"/>
          <w:bCs/>
          <w:color w:val="000000"/>
          <w:highlight w:val="yellow"/>
          <w:lang w:val="en-US"/>
        </w:rPr>
        <w:lastRenderedPageBreak/>
        <w:t xml:space="preserve">Brain age </w:t>
      </w:r>
      <w:proofErr w:type="gramStart"/>
      <w:r w:rsidRPr="00013FE4">
        <w:rPr>
          <w:rFonts w:ascii="Times New Roman" w:eastAsia="Times New Roman" w:hAnsi="Times New Roman" w:cs="Times New Roman"/>
          <w:bCs/>
          <w:color w:val="000000"/>
          <w:highlight w:val="yellow"/>
          <w:lang w:val="en-US"/>
        </w:rPr>
        <w:t>is reliably estimated</w:t>
      </w:r>
      <w:proofErr w:type="gramEnd"/>
      <w:r w:rsidRPr="00013FE4">
        <w:rPr>
          <w:rFonts w:ascii="Times New Roman" w:eastAsia="Times New Roman" w:hAnsi="Times New Roman" w:cs="Times New Roman"/>
          <w:bCs/>
          <w:color w:val="000000"/>
          <w:highlight w:val="yellow"/>
          <w:lang w:val="en-US"/>
        </w:rPr>
        <w:t xml:space="preserve"> from FDG-PET or</w:t>
      </w:r>
      <w:r w:rsidR="0059558C" w:rsidRPr="00013FE4">
        <w:rPr>
          <w:rFonts w:ascii="Times New Roman" w:eastAsia="Times New Roman" w:hAnsi="Times New Roman" w:cs="Times New Roman"/>
          <w:bCs/>
          <w:color w:val="000000"/>
          <w:highlight w:val="yellow"/>
          <w:lang w:val="en-US"/>
        </w:rPr>
        <w:t xml:space="preserve"> MRI. Amyloid-neuropathology, predisposing for Alzheimer’s disease, </w:t>
      </w:r>
      <w:proofErr w:type="gramStart"/>
      <w:r w:rsidR="0059558C" w:rsidRPr="00013FE4">
        <w:rPr>
          <w:rFonts w:ascii="Times New Roman" w:eastAsia="Times New Roman" w:hAnsi="Times New Roman" w:cs="Times New Roman"/>
          <w:bCs/>
          <w:color w:val="000000"/>
          <w:highlight w:val="yellow"/>
          <w:lang w:val="en-US"/>
        </w:rPr>
        <w:t>is related</w:t>
      </w:r>
      <w:proofErr w:type="gramEnd"/>
      <w:r w:rsidR="0059558C" w:rsidRPr="00013FE4">
        <w:rPr>
          <w:rFonts w:ascii="Times New Roman" w:eastAsia="Times New Roman" w:hAnsi="Times New Roman" w:cs="Times New Roman"/>
          <w:bCs/>
          <w:color w:val="000000"/>
          <w:highlight w:val="yellow"/>
          <w:lang w:val="en-US"/>
        </w:rPr>
        <w:t xml:space="preserve"> to features of advanced </w:t>
      </w:r>
      <w:r w:rsidR="006A6AC5">
        <w:rPr>
          <w:rFonts w:ascii="Times New Roman" w:eastAsia="Times New Roman" w:hAnsi="Times New Roman" w:cs="Times New Roman"/>
          <w:bCs/>
          <w:color w:val="000000"/>
          <w:highlight w:val="yellow"/>
          <w:lang w:val="en-US"/>
        </w:rPr>
        <w:t>BAG</w:t>
      </w:r>
      <w:r w:rsidR="0059558C" w:rsidRPr="00013FE4">
        <w:rPr>
          <w:rFonts w:ascii="Times New Roman" w:eastAsia="Times New Roman" w:hAnsi="Times New Roman" w:cs="Times New Roman"/>
          <w:bCs/>
          <w:color w:val="000000"/>
          <w:highlight w:val="yellow"/>
          <w:lang w:val="en-US"/>
        </w:rPr>
        <w:t xml:space="preserve"> in FDG-PET ahead of clinical onset of disease, and 18F-FDG-PET-derived </w:t>
      </w:r>
      <w:r w:rsidR="006A6AC5">
        <w:rPr>
          <w:rFonts w:ascii="Times New Roman" w:eastAsia="Times New Roman" w:hAnsi="Times New Roman" w:cs="Times New Roman"/>
          <w:bCs/>
          <w:color w:val="000000"/>
          <w:highlight w:val="yellow"/>
          <w:lang w:val="en-US"/>
        </w:rPr>
        <w:t>BAG</w:t>
      </w:r>
      <w:r w:rsidR="0059558C" w:rsidRPr="00013FE4">
        <w:rPr>
          <w:rFonts w:ascii="Times New Roman" w:eastAsia="Times New Roman" w:hAnsi="Times New Roman" w:cs="Times New Roman"/>
          <w:bCs/>
          <w:color w:val="000000"/>
          <w:highlight w:val="yellow"/>
          <w:lang w:val="en-US"/>
        </w:rPr>
        <w:t xml:space="preserve"> reliably predicts cognitive decline in CN. Onset of tau-related neurodegeneration and of pending conversion to AD is more strongly associated with increasing </w:t>
      </w:r>
      <w:r w:rsidR="006A6AC5">
        <w:rPr>
          <w:rFonts w:ascii="Times New Roman" w:eastAsia="Times New Roman" w:hAnsi="Times New Roman" w:cs="Times New Roman"/>
          <w:bCs/>
          <w:color w:val="000000"/>
          <w:highlight w:val="yellow"/>
          <w:lang w:val="en-US"/>
        </w:rPr>
        <w:t>BAG</w:t>
      </w:r>
      <w:r w:rsidR="0059558C" w:rsidRPr="00013FE4">
        <w:rPr>
          <w:rFonts w:ascii="Times New Roman" w:eastAsia="Times New Roman" w:hAnsi="Times New Roman" w:cs="Times New Roman"/>
          <w:bCs/>
          <w:color w:val="000000"/>
          <w:highlight w:val="yellow"/>
          <w:lang w:val="en-US"/>
        </w:rPr>
        <w:t xml:space="preserve"> on MRI.</w:t>
      </w:r>
      <w:r w:rsidR="007B3F4D" w:rsidRPr="000F7936">
        <w:rPr>
          <w:rFonts w:ascii="Times New Roman" w:eastAsia="Times New Roman" w:hAnsi="Times New Roman" w:cs="Times New Roman"/>
          <w:b/>
          <w:bCs/>
          <w:color w:val="000000"/>
          <w:lang w:val="en-US"/>
        </w:rPr>
        <w:br w:type="page"/>
      </w:r>
    </w:p>
    <w:p w14:paraId="0219BB56" w14:textId="4A5E073C" w:rsidR="00C65248" w:rsidRPr="000F7936" w:rsidRDefault="00532FEE" w:rsidP="00C65248">
      <w:pPr>
        <w:pStyle w:val="KeinLeerraum"/>
        <w:jc w:val="center"/>
        <w:rPr>
          <w:rFonts w:ascii="Times New Roman" w:hAnsi="Times New Roman" w:cs="Times New Roman"/>
          <w:b/>
          <w:noProof/>
          <w:lang w:val="en-US"/>
        </w:rPr>
      </w:pPr>
      <w:r>
        <w:rPr>
          <w:rFonts w:ascii="Times New Roman" w:hAnsi="Times New Roman" w:cs="Times New Roman"/>
          <w:b/>
          <w:noProof/>
          <w:lang w:val="en-US"/>
        </w:rPr>
        <w:lastRenderedPageBreak/>
        <w:pict w14:anchorId="21603A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10" o:title="graphical_abstract"/>
          </v:shape>
        </w:pict>
      </w:r>
      <w:r w:rsidR="00C65248">
        <w:rPr>
          <w:rFonts w:ascii="Times New Roman" w:hAnsi="Times New Roman" w:cs="Times New Roman"/>
          <w:b/>
          <w:noProof/>
          <w:lang w:val="en-US"/>
        </w:rPr>
        <w:br/>
        <w:t>Graphical Abstract</w:t>
      </w:r>
    </w:p>
    <w:p w14:paraId="4BA13F50" w14:textId="77777777" w:rsidR="00C65248"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0F7936" w:rsidRDefault="00B25242" w:rsidP="00C65248">
      <w:pPr>
        <w:pStyle w:val="KeinLeerraum"/>
        <w:spacing w:line="480" w:lineRule="auto"/>
        <w:jc w:val="both"/>
        <w:rPr>
          <w:rFonts w:ascii="Times New Roman" w:hAnsi="Times New Roman" w:cs="Times New Roman"/>
          <w:b/>
          <w:lang w:val="en-US"/>
        </w:rPr>
      </w:pPr>
      <w:proofErr w:type="gramStart"/>
      <w:r w:rsidRPr="000F7936">
        <w:rPr>
          <w:rFonts w:ascii="Times New Roman" w:hAnsi="Times New Roman" w:cs="Times New Roman"/>
          <w:b/>
          <w:lang w:val="en-US"/>
        </w:rPr>
        <w:t>1</w:t>
      </w:r>
      <w:commentRangeStart w:id="4"/>
      <w:proofErr w:type="gramEnd"/>
      <w:r w:rsidRPr="000F7936">
        <w:rPr>
          <w:rFonts w:ascii="Times New Roman" w:hAnsi="Times New Roman" w:cs="Times New Roman"/>
          <w:b/>
          <w:lang w:val="en-US"/>
        </w:rPr>
        <w:t xml:space="preserve"> Introduction</w:t>
      </w:r>
      <w:commentRangeEnd w:id="4"/>
      <w:r w:rsidR="00703C1B">
        <w:rPr>
          <w:rStyle w:val="Kommentarzeichen"/>
        </w:rPr>
        <w:commentReference w:id="4"/>
      </w:r>
    </w:p>
    <w:p w14:paraId="171F3203" w14:textId="25206FF3" w:rsidR="00870EF8" w:rsidRDefault="006B2EB3" w:rsidP="00396B0C">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Biological aging entails the </w:t>
      </w:r>
      <w:r w:rsidR="008833FB" w:rsidRPr="000F7936">
        <w:rPr>
          <w:rFonts w:ascii="Times New Roman" w:hAnsi="Times New Roman" w:cs="Times New Roman"/>
          <w:lang w:val="en-US"/>
        </w:rPr>
        <w:t xml:space="preserve">change </w:t>
      </w:r>
      <w:r w:rsidR="00100E0D">
        <w:rPr>
          <w:rFonts w:ascii="Times New Roman" w:hAnsi="Times New Roman" w:cs="Times New Roman"/>
          <w:lang w:val="en-US"/>
        </w:rPr>
        <w:t xml:space="preserve">in </w:t>
      </w:r>
      <w:r w:rsidR="008833FB" w:rsidRPr="000F7936">
        <w:rPr>
          <w:rFonts w:ascii="Times New Roman" w:hAnsi="Times New Roman" w:cs="Times New Roman"/>
          <w:lang w:val="en-US"/>
        </w:rPr>
        <w:t xml:space="preserve">or </w:t>
      </w:r>
      <w:r w:rsidR="00A05085" w:rsidRPr="000F7936">
        <w:rPr>
          <w:rFonts w:ascii="Times New Roman" w:hAnsi="Times New Roman" w:cs="Times New Roman"/>
          <w:lang w:val="en-US"/>
        </w:rPr>
        <w:t xml:space="preserve">decline </w:t>
      </w:r>
      <w:r w:rsidR="00F858A0" w:rsidRPr="000F7936">
        <w:rPr>
          <w:rFonts w:ascii="Times New Roman" w:hAnsi="Times New Roman" w:cs="Times New Roman"/>
          <w:lang w:val="en-US"/>
        </w:rPr>
        <w:t>of various physiological functions</w:t>
      </w:r>
      <w:r w:rsidR="00317E1F" w:rsidRPr="000F7936">
        <w:rPr>
          <w:rFonts w:ascii="Times New Roman" w:hAnsi="Times New Roman" w:cs="Times New Roman"/>
          <w:lang w:val="en-US"/>
        </w:rPr>
        <w:t>.</w:t>
      </w:r>
      <w:r w:rsidRPr="000F7936">
        <w:rPr>
          <w:rFonts w:ascii="Times New Roman" w:hAnsi="Times New Roman" w:cs="Times New Roman"/>
          <w:lang w:val="en-US"/>
        </w:rPr>
        <w:t xml:space="preserve"> Human biological aging, as op</w:t>
      </w:r>
      <w:r w:rsidR="008833FB" w:rsidRPr="000F7936">
        <w:rPr>
          <w:rFonts w:ascii="Times New Roman" w:hAnsi="Times New Roman" w:cs="Times New Roman"/>
          <w:lang w:val="en-US"/>
        </w:rPr>
        <w:t xml:space="preserve">posed to chronological aging, </w:t>
      </w:r>
      <w:r w:rsidRPr="000F7936">
        <w:rPr>
          <w:rFonts w:ascii="Times New Roman" w:hAnsi="Times New Roman" w:cs="Times New Roman"/>
          <w:lang w:val="en-US"/>
        </w:rPr>
        <w:t>differ</w:t>
      </w:r>
      <w:r w:rsidR="005328C7" w:rsidRPr="000F7936">
        <w:rPr>
          <w:rFonts w:ascii="Times New Roman" w:hAnsi="Times New Roman" w:cs="Times New Roman"/>
          <w:lang w:val="en-US"/>
        </w:rPr>
        <w:t>s</w:t>
      </w:r>
      <w:r w:rsidRPr="000F7936">
        <w:rPr>
          <w:rFonts w:ascii="Times New Roman" w:hAnsi="Times New Roman" w:cs="Times New Roman"/>
          <w:lang w:val="en-US"/>
        </w:rPr>
        <w:t xml:space="preserve"> depending on the tissue under investigation</w:t>
      </w:r>
      <w:r w:rsidR="00C92E48" w:rsidRPr="000F7936">
        <w:rPr>
          <w:rFonts w:ascii="Times New Roman" w:hAnsi="Times New Roman" w:cs="Times New Roman"/>
          <w:lang w:val="en-US"/>
        </w:rPr>
        <w:t xml:space="preserve"> – and </w:t>
      </w:r>
      <w:r w:rsidR="005328C7" w:rsidRPr="000F7936">
        <w:rPr>
          <w:rFonts w:ascii="Times New Roman" w:hAnsi="Times New Roman" w:cs="Times New Roman"/>
          <w:lang w:val="en-US"/>
        </w:rPr>
        <w:t>advanced biological age of specific organs is associated with diseases of the</w:t>
      </w:r>
      <w:r w:rsidR="008833FB" w:rsidRPr="000F7936">
        <w:rPr>
          <w:rFonts w:ascii="Times New Roman" w:hAnsi="Times New Roman" w:cs="Times New Roman"/>
          <w:lang w:val="en-US"/>
        </w:rPr>
        <w:t xml:space="preserve"> same</w:t>
      </w:r>
      <w:r w:rsidR="005328C7" w:rsidRPr="000F7936">
        <w:rPr>
          <w:rFonts w:ascii="Times New Roman" w:hAnsi="Times New Roman" w:cs="Times New Roman"/>
          <w:lang w:val="en-US"/>
        </w:rPr>
        <w:fldChar w:fldCharType="begin" w:fldLock="1"/>
      </w:r>
      <w:r w:rsidR="005328C7" w:rsidRPr="000F7936">
        <w:rPr>
          <w:rFonts w:ascii="Times New Roman" w:hAnsi="Times New Roman" w:cs="Times New Roman"/>
          <w:lang w:val="en-US"/>
        </w:rPr>
        <w:instrText>ADDIN CSL_CITATION {"citationItems":[{"id":"ITEM-1","itemData":{"DOI":"10.1016/j.celrep.2022.110459","ISSN":"22111247","abstract":"Biological age (BA) has been proposed to evaluate the aging status instead of chronological age (CA). Our study shows evidence that there might be multiple “clocks” within the whole-body system: systemic aging drivers/clocks overlaid with organ/tissue-specific counterparts. We utilize multi-omics data, including clinical tests, immune repertoire, targeted metabolomic molecules, gut microbiomes, physical fitness examinations, and facial skin examinations, to estimate the BA of different organs (e.g., liver, kidney) and systems (immune and metabolic system). The aging rates of organs/systems are diverse. People's aging patterns are different. We also demonstrate several applications of organs/systems BA in two independent datasets. Mortality predictions are compared among organs' BA in the dataset of the United States National Health and Nutrition Examination Survey. Polygenic risk score of BAs constructed in the Chinese Longitudinal Healthy Longevity Survey cohort can predict the possibility of becoming centenarian.","author":[{"dropping-particle":"","family":"Nie","given":"Chao","non-dropping-particle":"","parse-names":false,"suffix":""},{"dropping-particle":"","family":"Li","given":"Yan","non-dropping-particle":"","parse-names":false,"suffix":""},{"dropping-particle":"","family":"Li","given":"Rui","non-dropping-particle":"","parse-names":false,"suffix":""},{"dropping-particle":"","family":"Yan","given":"Yizhen","non-dropping-particle":"","parse-names":false,"suffix":""},{"dropping-particle":"","family":"Zhang","given":"Detao","non-dropping-particle":"","parse-names":false,"suffix":""},{"dropping-particle":"","family":"Li","given":"Tao","non-dropping-particle":"","parse-names":false,"suffix":""},{"dropping-particle":"","family":"Li","given":"Zhiming","non-dropping-particle":"","parse-names":false,"suffix":""},{"dropping-particle":"","family":"Sun","given":"Yuzhe","non-dropping-particle":"","parse-names":false,"suffix":""},{"dropping-particle":"","family":"Zhen","given":"Hefu","non-dropping-particle":"","parse-names":false,"suffix":""},{"dropping-particle":"","family":"Ding","given":"Jiahong","non-dropping-particle":"","parse-names":false,"suffix":""},{"dropping-particle":"","family":"Wan","given":"Ziyun","non-dropping-particle":"","parse-names":false,"suffix":""},{"dropping-particle":"","family":"Gong","given":"Jianping","non-dropping-particle":"","parse-names":false,"suffix":""},{"dropping-particle":"","family":"Shi","given":"Yanfang","non-dropping-particle":"","parse-names":false,"suffix":""},{"dropping-particle":"","family":"Huang","given":"Zhibo","non-dropping-particle":"","parse-names":false,"suffix":""},{"dropping-particle":"","family":"Wu","given":"Yiran","non-dropping-particle":"","parse-names":false,"suffix":""},{"dropping-particle":"","family":"Cai","given":"Kaiye","non-dropping-particle":"","parse-names":false,"suffix":""},{"dropping-particle":"","family":"Zong","given":"Yang","non-dropping-particle":"","parse-names":false,"suffix":""},{"dropping-particle":"","family":"Wang","given":"Zhen","non-dropping-particle":"","parse-names":false,"suffix":""},{"dropping-particle":"","family":"Wang","given":"Rong","non-dropping-particle":"","parse-names":false,"suffix":""},{"dropping-particle":"","family":"Jian","given":"Min","non-dropping-particle":"","parse-names":false,"suffix":""},{"dropping-particle":"","family":"Jin","given":"Xin","non-dropping-particle":"","parse-names":false,"suffix":""},{"dropping-particle":"","family":"Wang","given":"Jian","non-dropping-particle":"","parse-names":false,"suffix":""},{"dropping-particle":"","family":"Yang","given":"Huanming","non-dropping-particle":"","parse-names":false,"suffix":""},{"dropping-particle":"","family":"Han","given":"Jing Dong J.","non-dropping-particle":"","parse-names":false,"suffix":""},{"dropping-particle":"","family":"Zhang","given":"Xiuqing","non-dropping-particle":"","parse-names":false,"suffix":""},{"dropping-particle":"","family":"Franceschi","given":"Claudio","non-dropping-particle":"","parse-names":false,"suffix":""},{"dropping-particle":"","family":"Kennedy","given":"Brian K.","non-dropping-particle":"","parse-names":false,"suffix":""},{"dropping-particle":"","family":"Xu","given":"Xun","non-dropping-particle":"","parse-names":false,"suffix":""}],"container-title":"Cell Reports","id":"ITEM-1","issue":"10","issued":{"date-parts":[["2022"]]},"title":"Distinct biological ages of organs and systems identified from a multi-omics study","type":"article-journal","volume":"38"},"uris":["http://www.mendeley.com/documents/?uuid=6695eb0f-964a-31ad-8adf-081479c396f9"]}],"mendeley":{"formattedCitation":"&lt;sup&gt;1&lt;/sup&gt;","plainTextFormattedCitation":"1","previouslyFormattedCitation":"&lt;sup&gt;1&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5328C7" w:rsidRPr="000F7936">
        <w:rPr>
          <w:rFonts w:ascii="Times New Roman" w:hAnsi="Times New Roman" w:cs="Times New Roman"/>
          <w:noProof/>
          <w:vertAlign w:val="superscript"/>
          <w:lang w:val="en-US"/>
        </w:rPr>
        <w:t>1</w:t>
      </w:r>
      <w:r w:rsidR="005328C7" w:rsidRPr="000F7936">
        <w:rPr>
          <w:rFonts w:ascii="Times New Roman" w:hAnsi="Times New Roman" w:cs="Times New Roman"/>
          <w:lang w:val="en-US"/>
        </w:rPr>
        <w:fldChar w:fldCharType="end"/>
      </w:r>
      <w:r w:rsidR="005328C7" w:rsidRPr="000F7936">
        <w:rPr>
          <w:rFonts w:ascii="Times New Roman" w:hAnsi="Times New Roman" w:cs="Times New Roman"/>
          <w:lang w:val="en-US"/>
        </w:rPr>
        <w:t>.</w:t>
      </w:r>
      <w:r w:rsidR="000004F0">
        <w:rPr>
          <w:rFonts w:ascii="Times New Roman" w:hAnsi="Times New Roman" w:cs="Times New Roman"/>
          <w:lang w:val="en-US"/>
        </w:rPr>
        <w:t xml:space="preserve"> </w:t>
      </w:r>
      <w:r w:rsidR="00D65946">
        <w:rPr>
          <w:rFonts w:ascii="Times New Roman" w:hAnsi="Times New Roman" w:cs="Times New Roman"/>
          <w:lang w:val="en-US"/>
        </w:rPr>
        <w:t>Biological age of the brain,</w:t>
      </w:r>
      <w:r w:rsidR="00532FEE">
        <w:rPr>
          <w:rFonts w:ascii="Times New Roman" w:hAnsi="Times New Roman" w:cs="Times New Roman"/>
          <w:lang w:val="en-US"/>
        </w:rPr>
        <w:t xml:space="preserve"> i.e., </w:t>
      </w:r>
      <w:r w:rsidR="00532FEE" w:rsidRPr="00532FEE">
        <w:rPr>
          <w:rFonts w:ascii="Times New Roman" w:hAnsi="Times New Roman" w:cs="Times New Roman"/>
          <w:i/>
          <w:lang w:val="en-US"/>
        </w:rPr>
        <w:t>brain age</w:t>
      </w:r>
      <w:r w:rsidR="00532FEE">
        <w:rPr>
          <w:rFonts w:ascii="Times New Roman" w:hAnsi="Times New Roman" w:cs="Times New Roman"/>
          <w:lang w:val="en-US"/>
        </w:rPr>
        <w:t>,</w:t>
      </w:r>
      <w:r w:rsidR="00D65946">
        <w:rPr>
          <w:rFonts w:ascii="Times New Roman" w:hAnsi="Times New Roman" w:cs="Times New Roman"/>
          <w:lang w:val="en-US"/>
        </w:rPr>
        <w:t xml:space="preserve"> </w:t>
      </w:r>
      <w:proofErr w:type="gramStart"/>
      <w:r w:rsidR="00301EC6">
        <w:rPr>
          <w:rFonts w:ascii="Times New Roman" w:hAnsi="Times New Roman" w:cs="Times New Roman"/>
          <w:lang w:val="en-US"/>
        </w:rPr>
        <w:t>is</w:t>
      </w:r>
      <w:r w:rsidR="000004F0" w:rsidRPr="000F7936">
        <w:rPr>
          <w:rFonts w:ascii="Times New Roman" w:hAnsi="Times New Roman" w:cs="Times New Roman"/>
          <w:lang w:val="en-US"/>
        </w:rPr>
        <w:t xml:space="preserve"> modeled</w:t>
      </w:r>
      <w:proofErr w:type="gramEnd"/>
      <w:r w:rsidR="000004F0" w:rsidRPr="000F7936">
        <w:rPr>
          <w:rFonts w:ascii="Times New Roman" w:hAnsi="Times New Roman" w:cs="Times New Roman"/>
          <w:lang w:val="en-US"/>
        </w:rPr>
        <w:t xml:space="preserve"> via machine learning algorithms by predicting a person’s chronological age from their neuroimaging data.</w:t>
      </w:r>
      <w:r w:rsidR="00301EC6">
        <w:rPr>
          <w:rFonts w:ascii="Times New Roman" w:hAnsi="Times New Roman" w:cs="Times New Roman"/>
          <w:lang w:val="en-US"/>
        </w:rPr>
        <w:t xml:space="preserve"> </w:t>
      </w:r>
      <w:r w:rsidR="00D65946">
        <w:rPr>
          <w:rFonts w:ascii="Times New Roman" w:hAnsi="Times New Roman" w:cs="Times New Roman"/>
          <w:lang w:val="en-US"/>
        </w:rPr>
        <w:t>A</w:t>
      </w:r>
      <w:r w:rsidR="00F530E3" w:rsidRPr="000F7936">
        <w:rPr>
          <w:rFonts w:ascii="Times New Roman" w:hAnsi="Times New Roman" w:cs="Times New Roman"/>
          <w:lang w:val="en-US"/>
        </w:rPr>
        <w:t xml:space="preserve"> positive deviation of brain age from chronological age </w:t>
      </w:r>
      <w:r w:rsidR="00D65946">
        <w:rPr>
          <w:rFonts w:ascii="Times New Roman" w:hAnsi="Times New Roman" w:cs="Times New Roman"/>
          <w:lang w:val="en-US"/>
        </w:rPr>
        <w:t xml:space="preserve">indicates an advanced brain age </w:t>
      </w:r>
      <w:r w:rsidR="00F530E3" w:rsidRPr="000F7936">
        <w:rPr>
          <w:rFonts w:ascii="Times New Roman" w:hAnsi="Times New Roman" w:cs="Times New Roman"/>
          <w:lang w:val="en-US"/>
        </w:rPr>
        <w:t>(</w:t>
      </w:r>
      <w:r w:rsidR="00F530E3" w:rsidRPr="000F7936">
        <w:rPr>
          <w:rFonts w:ascii="Times New Roman" w:hAnsi="Times New Roman" w:cs="Times New Roman"/>
          <w:i/>
          <w:lang w:val="en-US"/>
        </w:rPr>
        <w:t xml:space="preserve">brain age </w:t>
      </w:r>
      <w:r w:rsidR="00532FEE">
        <w:rPr>
          <w:rFonts w:ascii="Times New Roman" w:hAnsi="Times New Roman" w:cs="Times New Roman"/>
          <w:i/>
          <w:lang w:val="en-US"/>
        </w:rPr>
        <w:t>gap</w:t>
      </w:r>
      <w:r w:rsidR="00F530E3" w:rsidRPr="000F7936">
        <w:rPr>
          <w:rFonts w:ascii="Times New Roman" w:hAnsi="Times New Roman" w:cs="Times New Roman"/>
          <w:i/>
          <w:lang w:val="en-US"/>
        </w:rPr>
        <w:t>, “B</w:t>
      </w:r>
      <w:r w:rsidR="00532FEE">
        <w:rPr>
          <w:rFonts w:ascii="Times New Roman" w:hAnsi="Times New Roman" w:cs="Times New Roman"/>
          <w:i/>
          <w:lang w:val="en-US"/>
        </w:rPr>
        <w:t>AG</w:t>
      </w:r>
      <w:r w:rsidR="00F530E3" w:rsidRPr="000F7936">
        <w:rPr>
          <w:rFonts w:ascii="Times New Roman" w:hAnsi="Times New Roman" w:cs="Times New Roman"/>
          <w:i/>
          <w:lang w:val="en-US"/>
        </w:rPr>
        <w:t>”</w:t>
      </w:r>
      <w:r w:rsidR="00F530E3" w:rsidRPr="000F7936">
        <w:rPr>
          <w:rFonts w:ascii="Times New Roman" w:hAnsi="Times New Roman" w:cs="Times New Roman"/>
          <w:lang w:val="en-US"/>
        </w:rPr>
        <w:t>)</w:t>
      </w:r>
      <w:r w:rsidR="00D65946">
        <w:rPr>
          <w:rFonts w:ascii="Times New Roman" w:hAnsi="Times New Roman" w:cs="Times New Roman"/>
          <w:lang w:val="en-US"/>
        </w:rPr>
        <w:t xml:space="preserve"> and it</w:t>
      </w:r>
      <w:r w:rsidR="005328C7" w:rsidRPr="000F7936">
        <w:rPr>
          <w:rFonts w:ascii="Times New Roman" w:hAnsi="Times New Roman" w:cs="Times New Roman"/>
          <w:lang w:val="en-US"/>
        </w:rPr>
        <w:t xml:space="preserve"> </w:t>
      </w:r>
      <w:r w:rsidR="00D63D09">
        <w:rPr>
          <w:rFonts w:ascii="Times New Roman" w:hAnsi="Times New Roman" w:cs="Times New Roman"/>
          <w:lang w:val="en-US"/>
        </w:rPr>
        <w:t xml:space="preserve">is </w:t>
      </w:r>
      <w:r w:rsidR="005328C7" w:rsidRPr="000F7936">
        <w:rPr>
          <w:rFonts w:ascii="Times New Roman" w:hAnsi="Times New Roman" w:cs="Times New Roman"/>
          <w:lang w:val="en-US"/>
        </w:rPr>
        <w:t xml:space="preserve">associated with presence, or future development of </w:t>
      </w:r>
      <w:r w:rsidR="00870EF8">
        <w:rPr>
          <w:rFonts w:ascii="Times New Roman" w:hAnsi="Times New Roman" w:cs="Times New Roman"/>
          <w:lang w:val="en-US"/>
        </w:rPr>
        <w:t>cognitive impairment</w:t>
      </w:r>
      <w:r w:rsidR="000004F0">
        <w:rPr>
          <w:rFonts w:ascii="Times New Roman" w:hAnsi="Times New Roman" w:cs="Times New Roman"/>
          <w:lang w:val="en-US"/>
        </w:rPr>
        <w:t xml:space="preserve"> due to neurodegeneration</w:t>
      </w:r>
      <w:r w:rsidR="005328C7" w:rsidRPr="000F7936">
        <w:rPr>
          <w:rFonts w:ascii="Times New Roman" w:hAnsi="Times New Roman" w:cs="Times New Roman"/>
          <w:lang w:val="en-US"/>
        </w:rPr>
        <w:fldChar w:fldCharType="begin" w:fldLock="1"/>
      </w:r>
      <w:r w:rsidR="00D63D09">
        <w:rPr>
          <w:rFonts w:ascii="Times New Roman" w:hAnsi="Times New Roman" w:cs="Times New Roman"/>
          <w:lang w:val="en-US"/>
        </w:rPr>
        <w:instrText>ADDIN CSL_CITATION {"citationItems":[{"id":"ITEM-1","itemData":{"DOI":"10.14336/AD.2019.0617","ISSN":"21525250","abstract":"Neuroimaging-driven brain age estimation has introduced a robust (reliable and heritable) biomarker for detecting and monitoring neurodegenerative diseases. Here, we computed and compared brain age in Alzheimer's disease (AD) and Parkinson's disease (PD) patients using an advanced machine learning procedure involving T1-weighted MRI scans and gray matter (GM) and white matter (WM) models. Brain age estimation frameworks were built using 839 healthy individuals and then the brain estimated age difference (Br ain-EAD: chronological age subtracted from brain estimated age) was assessed in a large sample of PD patients (n = 160) and AD patients (n = 129), respectively. The mean Brain-EADs for GM were +9.29 ±6.43 years for AD patients versus +1.50 ±6.03 years for PD patients. For WM, the mean Brain-EADs were +8.85 ±6.62 years for AD patients versus +2.47 ±5.85 years for PD patients. In addition, PD patients showed a significantly higher WM Brain-EAD than GM Brain-EAD. In a direct comparison between PD and AD patients, we observed significantly higher Brain-EAD values in AD patients for both GM and WM. A comparison of the Brain-EAD between PD and AD patients revealed that AD patients may have a significantly “older-appearing” brain than PD patients.","author":[{"dropping-particle":"","family":"Beheshti","given":"Iman","non-dropping-particle":"","parse-names":false,"suffix":""},{"dropping-particle":"","family":"Mishra","given":"Shiwangi","non-dropping-particle":"","parse-names":false,"suffix":""},{"dropping-particle":"","family":"Sone","given":"Daichi","non-dropping-particle":"","parse-names":false,"suffix":""},{"dropping-particle":"","family":"Khanna","given":"Pritee","non-dropping-particle":"","parse-names":false,"suffix":""},{"dropping-particle":"","family":"Matsuda","given":"Hiroshi","non-dropping-particle":"","parse-names":false,"suffix":""}],"container-title":"Aging and Disease","id":"ITEM-1","issue":"3","issued":{"date-parts":[["2020"]]},"title":"T1-weighted MRI-driven brain age estimation in Alzheimer's disease and Parkinson's disease","type":"article-journal","volume":"11"},"uris":["http://www.mendeley.com/documents/?uuid=a4f161e2-beb3-318b-b867-84893d450a73"]},{"id":"ITEM-2","itemData":{"DOI":"10.1002/hbm.25323","ISSN":"10970193","abstract":"The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Mapping","id":"ITEM-2","issue":"6","issued":{"date-parts":[["2021"]]},"title":"Multimodal imaging improves brain age prediction and reveals distinct abnormalities in patients with psychiatric and neurological disorders","type":"article-journal","volume":"42"},"uris":["http://www.mendeley.com/documents/?uuid=6670234e-8270-3f58-a4a5-d689a8dd488c"]},{"id":"ITEM-3","itemData":{"DOI":"10.1038/s43587-022-00219-7","ISSN":"2662-8465","abstract":"Brain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Aging","id":"ITEM-3","issued":{"date-parts":[["2022"]]},"title":"Deep learning-based brain age prediction in normal aging and dementia","type":"article-journal"},"uris":["http://www.mendeley.com/documents/?uuid=95bb5b3c-bdf6-4a93-b7e7-20a98b34e0f2"]},{"id":"ITEM-4","itemData":{"DOI":"10.1371/journal.pone.0157514","ISSN":"19326203","abstract":"In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ONE","id":"ITEM-4","issue":"7","issued":{"date-parts":[["2016"]]},"title":"The effect of the APOE genotype on individual BrainAGE in normal aging, Mild cognitive impairment, and Alzheimer's Disease","type":"article-journal","volume":"11"},"uris":["http://www.mendeley.com/documents/?uuid=ca425623-85b7-36e1-a15f-b5c6c7643a7c"]},{"id":"ITEM-5","itemData":{"DOI":"10.1371/journal.pone.0067346","ISSN":"19326203","abstract":"Alzheimer's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ONE","id":"ITEM-5","issue":"6","issued":{"date-parts":[["2013"]]},"title":"BrainAGE in Mild Cognitive Impaired Patients: Predicting the Conversion to Alzheimer's Disease","type":"article-journal","volume":"8"},"uris":["http://www.mendeley.com/documents/?uuid=8c452047-4521-3e9a-91b5-8a75a8e949ea"]}],"mendeley":{"formattedCitation":"&lt;sup&gt;2–6&lt;/sup&gt;","plainTextFormattedCitation":"2–6","previouslyFormattedCitation":"&lt;sup&gt;2–6&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870EF8" w:rsidRPr="00870EF8">
        <w:rPr>
          <w:rFonts w:ascii="Times New Roman" w:hAnsi="Times New Roman" w:cs="Times New Roman"/>
          <w:noProof/>
          <w:vertAlign w:val="superscript"/>
          <w:lang w:val="en-US"/>
        </w:rPr>
        <w:t>2–6</w:t>
      </w:r>
      <w:r w:rsidR="005328C7" w:rsidRPr="000F7936">
        <w:rPr>
          <w:rFonts w:ascii="Times New Roman" w:hAnsi="Times New Roman" w:cs="Times New Roman"/>
          <w:lang w:val="en-US"/>
        </w:rPr>
        <w:fldChar w:fldCharType="end"/>
      </w:r>
      <w:r w:rsidR="00D63D09">
        <w:rPr>
          <w:rFonts w:ascii="Times New Roman" w:hAnsi="Times New Roman" w:cs="Times New Roman"/>
          <w:lang w:val="en-US"/>
        </w:rPr>
        <w:t xml:space="preserve">. </w:t>
      </w:r>
    </w:p>
    <w:p w14:paraId="4EC6F6C2" w14:textId="7B9BD882" w:rsidR="00C65248" w:rsidRPr="000F7936" w:rsidRDefault="006E1F73" w:rsidP="00D65946">
      <w:pPr>
        <w:pStyle w:val="KeinLeerraum"/>
        <w:spacing w:line="480" w:lineRule="auto"/>
        <w:jc w:val="both"/>
        <w:rPr>
          <w:rFonts w:ascii="Times New Roman" w:hAnsi="Times New Roman" w:cs="Times New Roman"/>
          <w:lang w:val="en-US"/>
        </w:rPr>
      </w:pPr>
      <w:r>
        <w:rPr>
          <w:rFonts w:ascii="Times New Roman" w:hAnsi="Times New Roman" w:cs="Times New Roman"/>
          <w:lang w:val="en-US"/>
        </w:rPr>
        <w:tab/>
      </w:r>
      <w:r w:rsidR="00D65946">
        <w:rPr>
          <w:rFonts w:ascii="Times New Roman" w:hAnsi="Times New Roman" w:cs="Times New Roman"/>
          <w:lang w:val="en-US"/>
        </w:rPr>
        <w:t xml:space="preserve">Age-related changes of the brain are most apparent from anatomical changes, such as loss of brain volume (atrophy), and molecular changes, such as a decline of neuronal metabolism (neuronal dysfunction). These two processes </w:t>
      </w:r>
      <w:proofErr w:type="gramStart"/>
      <w:r w:rsidR="00D65946">
        <w:rPr>
          <w:rFonts w:ascii="Times New Roman" w:hAnsi="Times New Roman" w:cs="Times New Roman"/>
          <w:lang w:val="en-US"/>
        </w:rPr>
        <w:t>can be visualized</w:t>
      </w:r>
      <w:proofErr w:type="gramEnd"/>
      <w:r w:rsidR="00D65946">
        <w:rPr>
          <w:rFonts w:ascii="Times New Roman" w:hAnsi="Times New Roman" w:cs="Times New Roman"/>
          <w:lang w:val="en-US"/>
        </w:rPr>
        <w:t xml:space="preserve"> by </w:t>
      </w:r>
      <w:r w:rsidR="00046AA4">
        <w:rPr>
          <w:rFonts w:ascii="Times New Roman" w:hAnsi="Times New Roman" w:cs="Times New Roman"/>
          <w:lang w:val="en-US"/>
        </w:rPr>
        <w:t xml:space="preserve">T1-weighted magnetic resonance imaging (MRI) and </w:t>
      </w:r>
      <w:r w:rsidR="00046AA4" w:rsidRPr="000F7936">
        <w:rPr>
          <w:rFonts w:ascii="Times New Roman" w:hAnsi="Times New Roman" w:cs="Times New Roman"/>
          <w:vertAlign w:val="superscript"/>
          <w:lang w:val="en-US"/>
        </w:rPr>
        <w:t>18</w:t>
      </w:r>
      <w:r w:rsidR="00046AA4" w:rsidRPr="000F7936">
        <w:rPr>
          <w:rFonts w:ascii="Times New Roman" w:hAnsi="Times New Roman" w:cs="Times New Roman"/>
          <w:lang w:val="en-US"/>
        </w:rPr>
        <w:t>F-Fluorodeoxyglucose-PET (FDG-PET)</w:t>
      </w:r>
      <w:r w:rsidR="00D65946">
        <w:rPr>
          <w:rFonts w:ascii="Times New Roman" w:hAnsi="Times New Roman" w:cs="Times New Roman"/>
          <w:lang w:val="en-US"/>
        </w:rPr>
        <w:t>, respectively</w:t>
      </w:r>
      <w:r w:rsidR="00046AA4">
        <w:rPr>
          <w:rFonts w:ascii="Times New Roman" w:hAnsi="Times New Roman" w:cs="Times New Roman"/>
          <w:lang w:val="en-US"/>
        </w:rPr>
        <w:t xml:space="preserve">. </w:t>
      </w:r>
      <w:r w:rsidR="000004F0">
        <w:rPr>
          <w:rFonts w:ascii="Times New Roman" w:hAnsi="Times New Roman" w:cs="Times New Roman"/>
          <w:lang w:val="en-US"/>
        </w:rPr>
        <w:t>As atrophy is preceded by neuronal dysfunction, FDG-PET is a slightly earlier indicator of neurodegeneration compared to MRI</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{"citationItems":[{"id":"ITEM-1","itemData":{"DOI":"10.1016/S1474-4422(09)70299-6","ISSN":"14744422","PMID":"20083042","abstract":"Currently available evidence strongly supports the position that the initiating event in Alzheimer's disease (AD) is related to abnormal processing of β-amyloid (Aβ) peptide, ultimately leading to formation of Aβ plaques in the brain. This process occurs while individuals are still cognitively normal. Biomarkers of brain β-amyloidosis are reductions in CSF Aβ42 and increased amyloid PET tracer retention. After a lag period, which varies from patient to patient, neuronal dysfunction and neurodegeneration become the dominant pathological processes. Biomarkers of neuronal injury and neurodegeneration are increased CSF tau and structural MRI measures of cerebral atrophy. Neurodegeneration is accompanied by synaptic dysfunction, which is indicated by decreased fluorodeoxyglucose uptake on PET. We propose a model that relates disease stage to AD biomarkers in which Aβ biomarkers become abnormal first, before neurodegenerative biomarkers and cognitive symptoms, and neurodegenerative biomarkers become abnormal later, and correlate with clinical symptom severity. © 2010 Elsevier Ltd. All rights reserved.","author":[{"dropping-particle":"","family":"Jack","given":"Clifford R.","non-dropping-particle":"","parse-names":false,"suffix":""},{"dropping-particle":"","family":"Knopman","given":"David S.","non-dropping-particle":"","parse-names":false,"suffix":""},{"dropping-particle":"","family":"Jagust","given":"William J.","non-dropping-particle":"","parse-names":false,"suffix":""},{"dropping-particle":"","family":"Shaw","given":"Leslie M.","non-dropping-particle":"","parse-names":false,"suffix":""},{"dropping-particle":"","family":"Aisen","given":"Paul S.","non-dropping-particle":"","parse-names":false,"suffix":""},{"dropping-particle":"","family":"Weiner","given":"Michael W.","non-dropping-particle":"","parse-names":false,"suffix":""},{"dropping-particle":"","family":"Petersen","given":"Ronald C.","non-dropping-particle":"","parse-names":false,"suffix":""},{"dropping-particle":"","family":"Trojanowski","given":"John Q.","non-dropping-particle":"","parse-names":false,"suffix":""}],"container-title":"The Lancet Neurology","id":"ITEM-1","issue":"1","issued":{"date-parts":[["2010"]]},"page":"119-128","publisher":"Lancet Publishing Group","title":"Hypothetical model of dynamic biomarkers of the Alzheimer's pathological cascade","type":"article","volume":"9"},"uris":["http://www.mendeley.com/documents/?uuid=9a4e548e-68d6-3c3b-80f9-9ed75a00f6db"]},{"id":"ITEM-2","itemData":{"DOI":"10.1371/journal.pcbi.1002987","ISSN":"1553734X","PMID":"23592957","abstract":"The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Biology","id":"ITEM-2","issue":"4","issued":{"date-parts":[["2013","4"]]},"page":"e1002987","publisher":"Public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7,8&lt;/sup&gt;","plainTextFormattedCitation":"7,8","previouslyFormattedCitation":"&lt;sup&gt;7,8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7,8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sidR="005A67A5">
        <w:rPr>
          <w:rFonts w:ascii="Times New Roman" w:hAnsi="Times New Roman" w:cs="Times New Roman"/>
          <w:lang w:val="en-US"/>
        </w:rPr>
        <w:t xml:space="preserve"> </w:t>
      </w:r>
      <w:r w:rsidR="000004F0">
        <w:rPr>
          <w:rFonts w:ascii="Times New Roman" w:hAnsi="Times New Roman" w:cs="Times New Roman"/>
          <w:lang w:val="en-US"/>
        </w:rPr>
        <w:t xml:space="preserve">Yet, </w:t>
      </w:r>
      <w:r w:rsidR="00532FEE">
        <w:rPr>
          <w:rFonts w:ascii="Times New Roman" w:hAnsi="Times New Roman" w:cs="Times New Roman"/>
          <w:lang w:val="en-US"/>
        </w:rPr>
        <w:t>estimation of brain age</w:t>
      </w:r>
      <w:r w:rsidR="005A67A5">
        <w:rPr>
          <w:rFonts w:ascii="Times New Roman" w:hAnsi="Times New Roman" w:cs="Times New Roman"/>
          <w:lang w:val="en-US"/>
        </w:rPr>
        <w:t xml:space="preserve"> </w:t>
      </w:r>
      <w:proofErr w:type="gramStart"/>
      <w:r w:rsidR="005A67A5">
        <w:rPr>
          <w:rFonts w:ascii="Times New Roman" w:hAnsi="Times New Roman" w:cs="Times New Roman"/>
          <w:lang w:val="en-US"/>
        </w:rPr>
        <w:t>is typically achieved</w:t>
      </w:r>
      <w:proofErr w:type="gramEnd"/>
      <w:r w:rsidR="005A67A5">
        <w:rPr>
          <w:rFonts w:ascii="Times New Roman" w:hAnsi="Times New Roman" w:cs="Times New Roman"/>
          <w:lang w:val="en-US"/>
        </w:rPr>
        <w:t xml:space="preserve"> using MRI, rather than FDG-PET. </w:t>
      </w:r>
      <w:r w:rsidR="005A67A5" w:rsidRPr="000F7936">
        <w:rPr>
          <w:rFonts w:ascii="Times New Roman" w:hAnsi="Times New Roman" w:cs="Times New Roman"/>
          <w:lang w:val="en-US"/>
        </w:rPr>
        <w:t>O</w:t>
      </w:r>
      <w:r w:rsidR="000004F0">
        <w:rPr>
          <w:rFonts w:ascii="Times New Roman" w:hAnsi="Times New Roman" w:cs="Times New Roman"/>
          <w:lang w:val="en-US"/>
        </w:rPr>
        <w:t>nly o</w:t>
      </w:r>
      <w:r w:rsidR="008216FF">
        <w:rPr>
          <w:rFonts w:ascii="Times New Roman" w:hAnsi="Times New Roman" w:cs="Times New Roman"/>
          <w:lang w:val="en-US"/>
        </w:rPr>
        <w:t xml:space="preserve">ne recent study </w:t>
      </w:r>
      <w:r w:rsidR="000004F0">
        <w:rPr>
          <w:rFonts w:ascii="Times New Roman" w:hAnsi="Times New Roman" w:cs="Times New Roman"/>
          <w:lang w:val="en-US"/>
        </w:rPr>
        <w:t xml:space="preserve">compared FDG-PET </w:t>
      </w:r>
      <w:r w:rsidR="008216FF">
        <w:rPr>
          <w:rFonts w:ascii="Times New Roman" w:hAnsi="Times New Roman" w:cs="Times New Roman"/>
          <w:lang w:val="en-US"/>
        </w:rPr>
        <w:t>to the standard of</w:t>
      </w:r>
      <w:r w:rsidR="000004F0">
        <w:rPr>
          <w:rFonts w:ascii="Times New Roman" w:hAnsi="Times New Roman" w:cs="Times New Roman"/>
          <w:lang w:val="en-US"/>
        </w:rPr>
        <w:t xml:space="preserve"> MRI for brain age prediction, and the study </w:t>
      </w:r>
      <w:r w:rsidR="005A67A5" w:rsidRPr="000F7936">
        <w:rPr>
          <w:rFonts w:ascii="Times New Roman" w:hAnsi="Times New Roman" w:cs="Times New Roman"/>
          <w:lang w:val="en-US"/>
        </w:rPr>
        <w:t>show</w:t>
      </w:r>
      <w:r w:rsidR="000004F0">
        <w:rPr>
          <w:rFonts w:ascii="Times New Roman" w:hAnsi="Times New Roman" w:cs="Times New Roman"/>
          <w:lang w:val="en-US"/>
        </w:rPr>
        <w:t>ed</w:t>
      </w:r>
      <w:r w:rsidR="005A67A5" w:rsidRPr="000F7936">
        <w:rPr>
          <w:rFonts w:ascii="Times New Roman" w:hAnsi="Times New Roman" w:cs="Times New Roman"/>
          <w:lang w:val="en-US"/>
        </w:rPr>
        <w:t xml:space="preserve"> slightly better performance of brain age pr</w:t>
      </w:r>
      <w:r w:rsidR="000004F0">
        <w:rPr>
          <w:rFonts w:ascii="Times New Roman" w:hAnsi="Times New Roman" w:cs="Times New Roman"/>
          <w:lang w:val="en-US"/>
        </w:rPr>
        <w:t xml:space="preserve">ediction when </w:t>
      </w:r>
      <w:r w:rsidR="008216FF">
        <w:rPr>
          <w:rFonts w:ascii="Times New Roman" w:hAnsi="Times New Roman" w:cs="Times New Roman"/>
          <w:lang w:val="en-US"/>
        </w:rPr>
        <w:t>u</w:t>
      </w:r>
      <w:r w:rsidR="005A67A5" w:rsidRPr="000F7936">
        <w:rPr>
          <w:rFonts w:ascii="Times New Roman" w:hAnsi="Times New Roman" w:cs="Times New Roman"/>
          <w:lang w:val="en-US"/>
        </w:rPr>
        <w:t>sing FDG-PET</w:t>
      </w:r>
      <w:r w:rsidR="005A67A5" w:rsidRPr="000F7936">
        <w:rPr>
          <w:rFonts w:ascii="Times New Roman" w:hAnsi="Times New Roman" w:cs="Times New Roman"/>
          <w:lang w:val="en-US"/>
        </w:rPr>
        <w:fldChar w:fldCharType="begin" w:fldLock="1"/>
      </w:r>
      <w:r w:rsidR="005A67A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4&lt;/sup&gt;","plainTextFormattedCitation":"4","previouslyFormattedCitation":"&lt;sup&gt;4&lt;/sup&gt;"},"properties":{"noteIndex":0},"schema":"https://github.com/citation-style-language/schema/raw/master/csl-citation.json"}</w:instrText>
      </w:r>
      <w:r w:rsidR="005A67A5" w:rsidRPr="000F7936">
        <w:rPr>
          <w:rFonts w:ascii="Times New Roman" w:hAnsi="Times New Roman" w:cs="Times New Roman"/>
          <w:lang w:val="en-US"/>
        </w:rPr>
        <w:fldChar w:fldCharType="separate"/>
      </w:r>
      <w:r w:rsidR="005A67A5" w:rsidRPr="000F7936">
        <w:rPr>
          <w:rFonts w:ascii="Times New Roman" w:hAnsi="Times New Roman" w:cs="Times New Roman"/>
          <w:noProof/>
          <w:vertAlign w:val="superscript"/>
          <w:lang w:val="en-US"/>
        </w:rPr>
        <w:t>4</w:t>
      </w:r>
      <w:r w:rsidR="005A67A5" w:rsidRPr="000F7936">
        <w:rPr>
          <w:rFonts w:ascii="Times New Roman" w:hAnsi="Times New Roman" w:cs="Times New Roman"/>
          <w:lang w:val="en-US"/>
        </w:rPr>
        <w:fldChar w:fldCharType="end"/>
      </w:r>
      <w:r w:rsidR="00D65946">
        <w:rPr>
          <w:rFonts w:ascii="Times New Roman" w:hAnsi="Times New Roman" w:cs="Times New Roman"/>
          <w:lang w:val="en-US"/>
        </w:rPr>
        <w:t xml:space="preserve">. However, pre-processing of FDG-PET data </w:t>
      </w:r>
      <w:proofErr w:type="gramStart"/>
      <w:r w:rsidR="00D65946">
        <w:rPr>
          <w:rFonts w:ascii="Times New Roman" w:hAnsi="Times New Roman" w:cs="Times New Roman"/>
          <w:lang w:val="en-US"/>
        </w:rPr>
        <w:t>was done</w:t>
      </w:r>
      <w:proofErr w:type="gramEnd"/>
      <w:r w:rsidR="00D65946">
        <w:rPr>
          <w:rFonts w:ascii="Times New Roman" w:hAnsi="Times New Roman" w:cs="Times New Roman"/>
          <w:lang w:val="en-US"/>
        </w:rPr>
        <w:t xml:space="preserve"> using partial volume correction, thus, under consideration of information from MRI and the question arose whether this reflected combined information from both modalities, rather than </w:t>
      </w:r>
      <w:r w:rsidR="00D65946">
        <w:rPr>
          <w:rFonts w:ascii="Times New Roman" w:hAnsi="Times New Roman" w:cs="Times New Roman"/>
          <w:lang w:val="en-US"/>
        </w:rPr>
        <w:lastRenderedPageBreak/>
        <w:t>unimodal FDG-PET superiority</w:t>
      </w:r>
      <w:r w:rsidR="005A67A5" w:rsidRPr="000F7936">
        <w:rPr>
          <w:rFonts w:ascii="Times New Roman" w:hAnsi="Times New Roman" w:cs="Times New Roman"/>
          <w:lang w:val="en-US"/>
        </w:rPr>
        <w:t xml:space="preserve">.  </w:t>
      </w:r>
      <w:r w:rsidR="00D65946">
        <w:rPr>
          <w:rFonts w:ascii="Times New Roman" w:hAnsi="Times New Roman" w:cs="Times New Roman"/>
          <w:lang w:val="en-US"/>
        </w:rPr>
        <w:t>Additionally, authors of the study</w:t>
      </w:r>
      <w:r w:rsidR="000004F0">
        <w:rPr>
          <w:rFonts w:ascii="Times New Roman" w:hAnsi="Times New Roman" w:cs="Times New Roman"/>
          <w:lang w:val="en-US"/>
        </w:rPr>
        <w:t xml:space="preserve"> showed that</w:t>
      </w:r>
      <w:r w:rsidR="00D63D09">
        <w:rPr>
          <w:rFonts w:ascii="Times New Roman" w:hAnsi="Times New Roman" w:cs="Times New Roman"/>
          <w:lang w:val="en-US"/>
        </w:rPr>
        <w:t>, in a heterogeneous sample of cognitively impaired individuals,</w:t>
      </w:r>
      <w:r w:rsidR="000004F0">
        <w:rPr>
          <w:rFonts w:ascii="Times New Roman" w:hAnsi="Times New Roman" w:cs="Times New Roman"/>
          <w:lang w:val="en-US"/>
        </w:rPr>
        <w:t xml:space="preserve"> both FDG-PET- and MRI-derived </w:t>
      </w:r>
      <w:r w:rsidR="006A6AC5">
        <w:rPr>
          <w:rFonts w:ascii="Times New Roman" w:hAnsi="Times New Roman" w:cs="Times New Roman"/>
          <w:lang w:val="en-US"/>
        </w:rPr>
        <w:t>BAG</w:t>
      </w:r>
      <w:r w:rsidR="000004F0">
        <w:rPr>
          <w:rFonts w:ascii="Times New Roman" w:hAnsi="Times New Roman" w:cs="Times New Roman"/>
          <w:lang w:val="en-US"/>
        </w:rPr>
        <w:t xml:space="preserve"> are associated with </w:t>
      </w:r>
      <w:r w:rsidR="00D63D09">
        <w:rPr>
          <w:rFonts w:ascii="Times New Roman" w:hAnsi="Times New Roman" w:cs="Times New Roman"/>
          <w:lang w:val="en-US"/>
        </w:rPr>
        <w:t xml:space="preserve">cognitive performance, future cognitive decline (also in cognitively unimpaired individuals), and Alzheimer’s disease biomarkers, such as amyloid and tau pathology. </w:t>
      </w:r>
      <w:r w:rsidR="00A41D54">
        <w:rPr>
          <w:rFonts w:ascii="Times New Roman" w:hAnsi="Times New Roman" w:cs="Times New Roman"/>
          <w:lang w:val="en-US"/>
        </w:rPr>
        <w:t xml:space="preserve">Finally, regions important for the prediction of brain age differed between FDG-PET and MRI. Together, these findings argue for further exploration of FDG-PET-derived </w:t>
      </w:r>
      <w:r w:rsidR="006A6AC5">
        <w:rPr>
          <w:rFonts w:ascii="Times New Roman" w:hAnsi="Times New Roman" w:cs="Times New Roman"/>
          <w:lang w:val="en-US"/>
        </w:rPr>
        <w:t>BAG</w:t>
      </w:r>
      <w:r w:rsidR="00A41D54">
        <w:rPr>
          <w:rFonts w:ascii="Times New Roman" w:hAnsi="Times New Roman" w:cs="Times New Roman"/>
          <w:lang w:val="en-US"/>
        </w:rPr>
        <w:t xml:space="preserve">, and its possibly superior performance in delineating earliest deviations from normal aging when cognitive impairment is not yet apparent. </w:t>
      </w:r>
      <w:r w:rsidR="00C65248">
        <w:rPr>
          <w:rFonts w:ascii="Times New Roman" w:hAnsi="Times New Roman" w:cs="Times New Roman"/>
          <w:lang w:val="en-US"/>
        </w:rPr>
        <w:t xml:space="preserve">Furthermore, </w:t>
      </w:r>
      <w:commentRangeStart w:id="5"/>
      <w:commentRangeStart w:id="6"/>
      <w:r w:rsidR="00C65248" w:rsidRPr="000F7936">
        <w:rPr>
          <w:rFonts w:ascii="Times New Roman" w:hAnsi="Times New Roman" w:cs="Times New Roman"/>
          <w:lang w:val="en-US"/>
        </w:rPr>
        <w:t xml:space="preserve">no </w:t>
      </w:r>
      <w:r w:rsidR="00C65248">
        <w:rPr>
          <w:rFonts w:ascii="Times New Roman" w:hAnsi="Times New Roman" w:cs="Times New Roman"/>
          <w:lang w:val="en-US"/>
        </w:rPr>
        <w:t>threshold</w:t>
      </w:r>
      <w:r w:rsidR="00C65248" w:rsidRPr="000F7936">
        <w:rPr>
          <w:rFonts w:ascii="Times New Roman" w:hAnsi="Times New Roman" w:cs="Times New Roman"/>
          <w:lang w:val="en-US"/>
        </w:rPr>
        <w:t xml:space="preserve"> of </w:t>
      </w:r>
      <w:r w:rsidR="006A6AC5">
        <w:rPr>
          <w:rFonts w:ascii="Times New Roman" w:hAnsi="Times New Roman" w:cs="Times New Roman"/>
          <w:lang w:val="en-US"/>
        </w:rPr>
        <w:t>BAG</w:t>
      </w:r>
      <w:r w:rsidR="00C65248" w:rsidRPr="000F7936">
        <w:rPr>
          <w:rFonts w:ascii="Times New Roman" w:hAnsi="Times New Roman" w:cs="Times New Roman"/>
          <w:lang w:val="en-US"/>
        </w:rPr>
        <w:t xml:space="preserve"> </w:t>
      </w:r>
      <w:commentRangeEnd w:id="5"/>
      <w:r w:rsidR="00C65248">
        <w:rPr>
          <w:rStyle w:val="Kommentarzeichen"/>
        </w:rPr>
        <w:commentReference w:id="5"/>
      </w:r>
      <w:commentRangeEnd w:id="6"/>
      <w:r w:rsidR="00C65248">
        <w:rPr>
          <w:rStyle w:val="Kommentarzeichen"/>
        </w:rPr>
        <w:commentReference w:id="6"/>
      </w:r>
      <w:r w:rsidR="00C65248" w:rsidRPr="000F7936">
        <w:rPr>
          <w:rFonts w:ascii="Times New Roman" w:hAnsi="Times New Roman" w:cs="Times New Roman"/>
          <w:lang w:val="en-US"/>
        </w:rPr>
        <w:t xml:space="preserve">for elevated risk of cognitive decline </w:t>
      </w:r>
      <w:proofErr w:type="gramStart"/>
      <w:r w:rsidR="00C65248" w:rsidRPr="000F7936">
        <w:rPr>
          <w:rFonts w:ascii="Times New Roman" w:hAnsi="Times New Roman" w:cs="Times New Roman"/>
          <w:lang w:val="en-US"/>
        </w:rPr>
        <w:t>has yet been published</w:t>
      </w:r>
      <w:proofErr w:type="gramEnd"/>
      <w:r w:rsidR="00C65248" w:rsidRPr="000F7936">
        <w:rPr>
          <w:rFonts w:ascii="Times New Roman" w:hAnsi="Times New Roman" w:cs="Times New Roman"/>
          <w:lang w:val="en-US"/>
        </w:rPr>
        <w:t>.</w:t>
      </w:r>
      <w:r w:rsidR="00C65248">
        <w:rPr>
          <w:rFonts w:ascii="Times New Roman" w:hAnsi="Times New Roman" w:cs="Times New Roman"/>
          <w:lang w:val="en-US"/>
        </w:rPr>
        <w:t xml:space="preserve"> </w:t>
      </w:r>
      <w:r w:rsidR="00C65248" w:rsidRPr="0038676D">
        <w:rPr>
          <w:rFonts w:ascii="Times New Roman" w:hAnsi="Times New Roman" w:cs="Times New Roman"/>
          <w:highlight w:val="yellow"/>
          <w:lang w:val="en-US"/>
        </w:rPr>
        <w:t xml:space="preserve">Such a </w:t>
      </w:r>
      <w:r w:rsidR="00C65248">
        <w:rPr>
          <w:rFonts w:ascii="Times New Roman" w:hAnsi="Times New Roman" w:cs="Times New Roman"/>
          <w:highlight w:val="yellow"/>
          <w:lang w:val="en-US"/>
        </w:rPr>
        <w:t>threshold</w:t>
      </w:r>
      <w:r w:rsidR="00C65248" w:rsidRPr="0038676D">
        <w:rPr>
          <w:rFonts w:ascii="Times New Roman" w:hAnsi="Times New Roman" w:cs="Times New Roman"/>
          <w:highlight w:val="yellow"/>
          <w:lang w:val="en-US"/>
        </w:rPr>
        <w:t xml:space="preserve"> might differ depending on the presence of known risk factors</w:t>
      </w:r>
      <w:r w:rsidR="00C65248">
        <w:rPr>
          <w:rFonts w:ascii="Times New Roman" w:hAnsi="Times New Roman" w:cs="Times New Roman"/>
          <w:highlight w:val="yellow"/>
          <w:lang w:val="en-US"/>
        </w:rPr>
        <w:t xml:space="preserve"> for cognitive decline</w:t>
      </w:r>
      <w:r w:rsidR="00C65248" w:rsidRPr="0038676D">
        <w:rPr>
          <w:rFonts w:ascii="Times New Roman" w:hAnsi="Times New Roman" w:cs="Times New Roman"/>
          <w:highlight w:val="yellow"/>
          <w:lang w:val="en-US"/>
        </w:rPr>
        <w:t xml:space="preserve">. Eventually, a (potentially </w:t>
      </w:r>
      <w:r w:rsidR="00C65248">
        <w:rPr>
          <w:rFonts w:ascii="Times New Roman" w:hAnsi="Times New Roman" w:cs="Times New Roman"/>
          <w:highlight w:val="yellow"/>
          <w:lang w:val="en-US"/>
        </w:rPr>
        <w:t>risk-factor dependent) threshold</w:t>
      </w:r>
      <w:r w:rsidR="00C65248" w:rsidRPr="006A1493">
        <w:rPr>
          <w:rFonts w:ascii="Times New Roman" w:hAnsi="Times New Roman" w:cs="Times New Roman"/>
          <w:highlight w:val="yellow"/>
          <w:lang w:val="en-US"/>
        </w:rPr>
        <w:t xml:space="preserve"> of </w:t>
      </w:r>
      <w:r w:rsidR="006A6AC5">
        <w:rPr>
          <w:rFonts w:ascii="Times New Roman" w:hAnsi="Times New Roman" w:cs="Times New Roman"/>
          <w:highlight w:val="yellow"/>
          <w:lang w:val="en-US"/>
        </w:rPr>
        <w:t>BAG</w:t>
      </w:r>
      <w:r w:rsidR="00C65248" w:rsidRPr="006A1493">
        <w:rPr>
          <w:rFonts w:ascii="Times New Roman" w:hAnsi="Times New Roman" w:cs="Times New Roman"/>
          <w:highlight w:val="yellow"/>
          <w:lang w:val="en-US"/>
        </w:rPr>
        <w:t xml:space="preserve"> could aid clinicians in providing personalized prognoses of disease progression.</w:t>
      </w:r>
    </w:p>
    <w:p w14:paraId="1DB04BF5" w14:textId="3364CE55" w:rsidR="00CC67B5" w:rsidRPr="000F7936"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Here</w:t>
      </w:r>
      <w:r w:rsidR="00BC0A67" w:rsidRPr="000F7936">
        <w:rPr>
          <w:rFonts w:ascii="Times New Roman" w:eastAsia="Times New Roman" w:hAnsi="Times New Roman" w:cs="Times New Roman"/>
          <w:color w:val="000000"/>
          <w:lang w:val="en-US"/>
        </w:rPr>
        <w:t xml:space="preserve">, we </w:t>
      </w:r>
      <w:r w:rsidR="00D65946">
        <w:rPr>
          <w:rFonts w:ascii="Times New Roman" w:eastAsia="Times New Roman" w:hAnsi="Times New Roman" w:cs="Times New Roman"/>
          <w:color w:val="000000"/>
          <w:lang w:val="en-US"/>
        </w:rPr>
        <w:t xml:space="preserve">aimed </w:t>
      </w:r>
      <w:proofErr w:type="gramStart"/>
      <w:r w:rsidR="00D65946">
        <w:rPr>
          <w:rFonts w:ascii="Times New Roman" w:eastAsia="Times New Roman" w:hAnsi="Times New Roman" w:cs="Times New Roman"/>
          <w:color w:val="000000"/>
          <w:lang w:val="en-US"/>
        </w:rPr>
        <w:t>to further investigate</w:t>
      </w:r>
      <w:proofErr w:type="gramEnd"/>
      <w:r w:rsidR="00D65946">
        <w:rPr>
          <w:rFonts w:ascii="Times New Roman" w:eastAsia="Times New Roman" w:hAnsi="Times New Roman" w:cs="Times New Roman"/>
          <w:color w:val="000000"/>
          <w:lang w:val="en-US"/>
        </w:rPr>
        <w:t xml:space="preserve"> the unimodal potential of FDG-PET and MRI to serve as predictors of </w:t>
      </w:r>
      <w:r w:rsidR="00301EC6">
        <w:rPr>
          <w:rFonts w:ascii="Times New Roman" w:eastAsia="Times New Roman" w:hAnsi="Times New Roman" w:cs="Times New Roman"/>
          <w:color w:val="000000"/>
          <w:lang w:val="en-US"/>
        </w:rPr>
        <w:t>chronological</w:t>
      </w:r>
      <w:r w:rsidR="00BC0A67" w:rsidRPr="000F7936">
        <w:rPr>
          <w:rFonts w:ascii="Times New Roman" w:eastAsia="Times New Roman" w:hAnsi="Times New Roman" w:cs="Times New Roman"/>
          <w:color w:val="000000"/>
          <w:lang w:val="en-US"/>
        </w:rPr>
        <w:t xml:space="preserve"> age</w:t>
      </w:r>
      <w:r w:rsidR="00D65946">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using a cohort of </w:t>
      </w:r>
      <w:r w:rsidR="00B5589A" w:rsidRPr="000F7936">
        <w:rPr>
          <w:rFonts w:ascii="Times New Roman" w:eastAsia="Times New Roman" w:hAnsi="Times New Roman" w:cs="Times New Roman"/>
          <w:color w:val="000000"/>
          <w:lang w:val="en-US"/>
        </w:rPr>
        <w:t>cognitively normal</w:t>
      </w:r>
      <w:r w:rsidRPr="000F7936">
        <w:rPr>
          <w:rFonts w:ascii="Times New Roman" w:eastAsia="Times New Roman" w:hAnsi="Times New Roman" w:cs="Times New Roman"/>
          <w:color w:val="000000"/>
          <w:lang w:val="en-US"/>
        </w:rPr>
        <w:t xml:space="preserve"> </w:t>
      </w:r>
      <w:r w:rsidR="00B5589A" w:rsidRPr="000F7936">
        <w:rPr>
          <w:rFonts w:ascii="Times New Roman" w:eastAsia="Times New Roman" w:hAnsi="Times New Roman" w:cs="Times New Roman"/>
          <w:color w:val="000000"/>
          <w:lang w:val="en-US"/>
        </w:rPr>
        <w:t>individuals</w:t>
      </w:r>
      <w:r w:rsidR="00301EC6">
        <w:rPr>
          <w:rFonts w:ascii="Times New Roman" w:eastAsia="Times New Roman" w:hAnsi="Times New Roman" w:cs="Times New Roman"/>
          <w:color w:val="000000"/>
          <w:lang w:val="en-US"/>
        </w:rPr>
        <w:t xml:space="preserve"> (CN)</w:t>
      </w:r>
      <w:r w:rsidR="00B5589A" w:rsidRPr="000F7936">
        <w:rPr>
          <w:rFonts w:ascii="Times New Roman" w:eastAsia="Times New Roman" w:hAnsi="Times New Roman" w:cs="Times New Roman"/>
          <w:color w:val="000000"/>
          <w:lang w:val="en-US"/>
        </w:rPr>
        <w:t xml:space="preserve">, </w:t>
      </w:r>
      <w:r w:rsidR="00BC0A67" w:rsidRPr="000F7936">
        <w:rPr>
          <w:rFonts w:ascii="Times New Roman" w:eastAsia="Times New Roman" w:hAnsi="Times New Roman" w:cs="Times New Roman"/>
          <w:color w:val="000000"/>
          <w:lang w:val="en-US"/>
        </w:rPr>
        <w:t>and patients</w:t>
      </w:r>
      <w:r w:rsidR="00301EC6">
        <w:rPr>
          <w:rFonts w:ascii="Times New Roman" w:eastAsia="Times New Roman" w:hAnsi="Times New Roman" w:cs="Times New Roman"/>
          <w:color w:val="000000"/>
          <w:lang w:val="en-US"/>
        </w:rPr>
        <w:t xml:space="preserve"> with mild cognitive impairment (MCI)</w:t>
      </w:r>
      <w:r w:rsidRPr="000F7936">
        <w:rPr>
          <w:rFonts w:ascii="Times New Roman" w:eastAsia="Times New Roman" w:hAnsi="Times New Roman" w:cs="Times New Roman"/>
          <w:color w:val="000000"/>
          <w:lang w:val="en-US"/>
        </w:rPr>
        <w:t xml:space="preserve">. </w:t>
      </w:r>
      <w:r w:rsidR="00C92E48" w:rsidRPr="000F7936">
        <w:rPr>
          <w:rFonts w:ascii="Times New Roman" w:eastAsia="Times New Roman" w:hAnsi="Times New Roman" w:cs="Times New Roman"/>
          <w:color w:val="000000"/>
          <w:lang w:val="en-US"/>
        </w:rPr>
        <w:t>First</w:t>
      </w:r>
      <w:r w:rsidRPr="000F7936">
        <w:rPr>
          <w:rFonts w:ascii="Times New Roman" w:eastAsia="Times New Roman" w:hAnsi="Times New Roman" w:cs="Times New Roman"/>
          <w:color w:val="000000"/>
          <w:lang w:val="en-US"/>
        </w:rPr>
        <w:t>, we compare</w:t>
      </w:r>
      <w:r w:rsidR="00046C41" w:rsidRPr="000F7936">
        <w:rPr>
          <w:rFonts w:ascii="Times New Roman" w:eastAsia="Times New Roman" w:hAnsi="Times New Roman" w:cs="Times New Roman"/>
          <w:color w:val="000000"/>
          <w:lang w:val="en-US"/>
        </w:rPr>
        <w:t>d</w:t>
      </w:r>
      <w:r w:rsidRPr="000F7936">
        <w:rPr>
          <w:rFonts w:ascii="Times New Roman" w:eastAsia="Times New Roman" w:hAnsi="Times New Roman" w:cs="Times New Roman"/>
          <w:color w:val="000000"/>
          <w:lang w:val="en-US"/>
        </w:rPr>
        <w:t xml:space="preserve"> the </w:t>
      </w:r>
      <w:r w:rsidR="00377C59">
        <w:rPr>
          <w:rFonts w:ascii="Times New Roman" w:eastAsia="Times New Roman" w:hAnsi="Times New Roman" w:cs="Times New Roman"/>
          <w:color w:val="000000"/>
          <w:lang w:val="en-US"/>
        </w:rPr>
        <w:t>accuracy</w:t>
      </w:r>
      <w:r w:rsidRPr="000F7936">
        <w:rPr>
          <w:rFonts w:ascii="Times New Roman" w:eastAsia="Times New Roman" w:hAnsi="Times New Roman" w:cs="Times New Roman"/>
          <w:color w:val="000000"/>
          <w:lang w:val="en-US"/>
        </w:rPr>
        <w:t xml:space="preserve"> of </w:t>
      </w:r>
      <w:r w:rsidR="00301EC6">
        <w:rPr>
          <w:rFonts w:ascii="Times New Roman" w:eastAsia="Times New Roman" w:hAnsi="Times New Roman" w:cs="Times New Roman"/>
          <w:color w:val="000000"/>
          <w:lang w:val="en-US"/>
        </w:rPr>
        <w:t>BPA</w:t>
      </w:r>
      <w:r w:rsidRPr="000F7936">
        <w:rPr>
          <w:rFonts w:ascii="Times New Roman" w:eastAsia="Times New Roman" w:hAnsi="Times New Roman" w:cs="Times New Roman"/>
          <w:color w:val="000000"/>
          <w:lang w:val="en-US"/>
        </w:rPr>
        <w:t xml:space="preserve"> using FDG-PET or MRI in CN, </w:t>
      </w:r>
      <w:r w:rsidR="00301EC6">
        <w:rPr>
          <w:rFonts w:ascii="Times New Roman" w:eastAsia="Times New Roman" w:hAnsi="Times New Roman" w:cs="Times New Roman"/>
          <w:color w:val="000000"/>
          <w:lang w:val="en-US"/>
        </w:rPr>
        <w:t xml:space="preserve">with chronological age serving as ground truth. Then, we compared associations of FDG-PET- and MRI-derived </w:t>
      </w:r>
      <w:r w:rsidR="006A6AC5">
        <w:rPr>
          <w:rFonts w:ascii="Times New Roman" w:eastAsia="Times New Roman" w:hAnsi="Times New Roman" w:cs="Times New Roman"/>
          <w:color w:val="000000"/>
          <w:lang w:val="en-US"/>
        </w:rPr>
        <w:t>BAG</w:t>
      </w:r>
      <w:r w:rsidR="00301EC6">
        <w:rPr>
          <w:rFonts w:ascii="Times New Roman" w:eastAsia="Times New Roman" w:hAnsi="Times New Roman" w:cs="Times New Roman"/>
          <w:color w:val="000000"/>
          <w:lang w:val="en-US"/>
        </w:rPr>
        <w:t xml:space="preserve"> and </w:t>
      </w:r>
      <w:r w:rsidRPr="000F7936">
        <w:rPr>
          <w:rFonts w:ascii="Times New Roman" w:eastAsia="Times New Roman" w:hAnsi="Times New Roman" w:cs="Times New Roman"/>
          <w:color w:val="000000"/>
          <w:lang w:val="en-US"/>
        </w:rPr>
        <w:t>cognitive performance</w:t>
      </w:r>
      <w:r w:rsidR="00301EC6">
        <w:rPr>
          <w:rFonts w:ascii="Times New Roman" w:eastAsia="Times New Roman" w:hAnsi="Times New Roman" w:cs="Times New Roman"/>
          <w:color w:val="000000"/>
          <w:lang w:val="en-US"/>
        </w:rPr>
        <w:t>/Alzheimer’s disease</w:t>
      </w:r>
      <w:r w:rsidR="00046C41" w:rsidRPr="000F7936">
        <w:rPr>
          <w:rFonts w:ascii="Times New Roman" w:eastAsia="Times New Roman" w:hAnsi="Times New Roman" w:cs="Times New Roman"/>
          <w:color w:val="000000"/>
          <w:lang w:val="en-US"/>
        </w:rPr>
        <w:t xml:space="preserve"> pathology in CN and </w:t>
      </w:r>
      <w:r w:rsidR="00301EC6">
        <w:rPr>
          <w:rFonts w:ascii="Times New Roman" w:eastAsia="Times New Roman" w:hAnsi="Times New Roman" w:cs="Times New Roman"/>
          <w:color w:val="000000"/>
          <w:lang w:val="en-US"/>
        </w:rPr>
        <w:t xml:space="preserve">MCI. </w:t>
      </w:r>
      <w:r w:rsidR="00046C41" w:rsidRPr="000F7936">
        <w:rPr>
          <w:rFonts w:ascii="Times New Roman" w:eastAsia="Times New Roman" w:hAnsi="Times New Roman" w:cs="Times New Roman"/>
          <w:color w:val="000000"/>
          <w:lang w:val="en-US"/>
        </w:rPr>
        <w:t xml:space="preserve">Finally, we applied </w:t>
      </w:r>
      <w:proofErr w:type="gramStart"/>
      <w:r w:rsidR="00046C41" w:rsidRPr="000F7936">
        <w:rPr>
          <w:rFonts w:ascii="Times New Roman" w:eastAsia="Times New Roman" w:hAnsi="Times New Roman" w:cs="Times New Roman"/>
          <w:color w:val="000000"/>
          <w:lang w:val="en-US"/>
        </w:rPr>
        <w:t>machine learning</w:t>
      </w:r>
      <w:proofErr w:type="gramEnd"/>
      <w:r w:rsidR="00046C41" w:rsidRPr="000F7936">
        <w:rPr>
          <w:rFonts w:ascii="Times New Roman" w:eastAsia="Times New Roman" w:hAnsi="Times New Roman" w:cs="Times New Roman"/>
          <w:color w:val="000000"/>
          <w:lang w:val="en-US"/>
        </w:rPr>
        <w:t xml:space="preserve"> classification to predict cognitive decline</w:t>
      </w:r>
      <w:r w:rsidR="00F9099D" w:rsidRPr="000F7936">
        <w:rPr>
          <w:rFonts w:ascii="Times New Roman" w:eastAsia="Times New Roman" w:hAnsi="Times New Roman" w:cs="Times New Roman"/>
          <w:color w:val="000000"/>
          <w:lang w:val="en-US"/>
        </w:rPr>
        <w:t xml:space="preserve"> (CD)</w:t>
      </w:r>
      <w:r w:rsidR="00046C41" w:rsidRPr="000F7936">
        <w:rPr>
          <w:rFonts w:ascii="Times New Roman" w:eastAsia="Times New Roman" w:hAnsi="Times New Roman" w:cs="Times New Roman"/>
          <w:color w:val="000000"/>
          <w:lang w:val="en-US"/>
        </w:rPr>
        <w:t xml:space="preserve"> from </w:t>
      </w:r>
      <w:r w:rsidR="006A6AC5">
        <w:rPr>
          <w:rFonts w:ascii="Times New Roman" w:eastAsia="Times New Roman" w:hAnsi="Times New Roman" w:cs="Times New Roman"/>
          <w:color w:val="000000"/>
          <w:lang w:val="en-US"/>
        </w:rPr>
        <w:t>BAG</w:t>
      </w:r>
      <w:r w:rsidR="00046C41" w:rsidRPr="000F7936">
        <w:rPr>
          <w:rFonts w:ascii="Times New Roman" w:eastAsia="Times New Roman" w:hAnsi="Times New Roman" w:cs="Times New Roman"/>
          <w:color w:val="000000"/>
          <w:lang w:val="en-US"/>
        </w:rPr>
        <w:t xml:space="preserve"> and </w:t>
      </w:r>
      <w:commentRangeStart w:id="7"/>
      <w:r w:rsidR="00046C41" w:rsidRPr="000F7936">
        <w:rPr>
          <w:rFonts w:ascii="Times New Roman" w:eastAsia="Times New Roman" w:hAnsi="Times New Roman" w:cs="Times New Roman"/>
          <w:color w:val="000000"/>
          <w:lang w:val="en-US"/>
        </w:rPr>
        <w:t xml:space="preserve">known risk factors </w:t>
      </w:r>
      <w:commentRangeEnd w:id="7"/>
      <w:r w:rsidR="008F698F">
        <w:rPr>
          <w:rStyle w:val="Kommentarzeichen"/>
        </w:rPr>
        <w:commentReference w:id="7"/>
      </w:r>
      <w:r w:rsidRPr="000F7936">
        <w:rPr>
          <w:rFonts w:ascii="Times New Roman" w:eastAsia="Times New Roman" w:hAnsi="Times New Roman" w:cs="Times New Roman"/>
          <w:color w:val="000000"/>
          <w:lang w:val="en-US"/>
        </w:rPr>
        <w:t>in CN and MCI</w:t>
      </w:r>
      <w:r w:rsidR="00C92E48" w:rsidRPr="000F7936">
        <w:rPr>
          <w:rFonts w:ascii="Times New Roman" w:eastAsia="Times New Roman" w:hAnsi="Times New Roman" w:cs="Times New Roman"/>
          <w:color w:val="000000"/>
          <w:lang w:val="en-US"/>
        </w:rPr>
        <w:t xml:space="preserve">, and subsequently calculated a </w:t>
      </w:r>
      <w:r w:rsidR="00C65248">
        <w:rPr>
          <w:rFonts w:ascii="Times New Roman" w:eastAsia="Times New Roman" w:hAnsi="Times New Roman" w:cs="Times New Roman"/>
          <w:color w:val="000000"/>
          <w:lang w:val="en-US"/>
        </w:rPr>
        <w:t>threshold</w:t>
      </w:r>
      <w:r w:rsidR="00C92E48" w:rsidRPr="000F7936">
        <w:rPr>
          <w:rFonts w:ascii="Times New Roman" w:eastAsia="Times New Roman" w:hAnsi="Times New Roman" w:cs="Times New Roman"/>
          <w:color w:val="000000"/>
          <w:lang w:val="en-US"/>
        </w:rPr>
        <w:t xml:space="preserve"> </w:t>
      </w:r>
      <w:r w:rsidR="00C65248">
        <w:rPr>
          <w:rFonts w:ascii="Times New Roman" w:eastAsia="Times New Roman" w:hAnsi="Times New Roman" w:cs="Times New Roman"/>
          <w:color w:val="000000"/>
          <w:lang w:val="en-US"/>
        </w:rPr>
        <w:t>for</w:t>
      </w:r>
      <w:r w:rsidR="00C92E48" w:rsidRPr="000F7936">
        <w:rPr>
          <w:rFonts w:ascii="Times New Roman" w:eastAsia="Times New Roman" w:hAnsi="Times New Roman" w:cs="Times New Roman"/>
          <w:color w:val="000000"/>
          <w:lang w:val="en-US"/>
        </w:rPr>
        <w:t xml:space="preserve"> </w:t>
      </w:r>
      <w:r w:rsidR="006A6AC5">
        <w:rPr>
          <w:rFonts w:ascii="Times New Roman" w:eastAsia="Times New Roman" w:hAnsi="Times New Roman" w:cs="Times New Roman"/>
          <w:color w:val="000000"/>
          <w:lang w:val="en-US"/>
        </w:rPr>
        <w:t>BAG</w:t>
      </w:r>
      <w:r w:rsidR="00C92E48" w:rsidRPr="000F7936">
        <w:rPr>
          <w:rFonts w:ascii="Times New Roman" w:eastAsia="Times New Roman" w:hAnsi="Times New Roman" w:cs="Times New Roman"/>
          <w:color w:val="000000"/>
          <w:lang w:val="en-US"/>
        </w:rPr>
        <w:t xml:space="preserve"> for elevated risk of cognitive decline</w:t>
      </w:r>
      <w:r w:rsidRPr="000F7936">
        <w:rPr>
          <w:rFonts w:ascii="Times New Roman" w:eastAsia="Times New Roman" w:hAnsi="Times New Roman" w:cs="Times New Roman"/>
          <w:color w:val="000000"/>
          <w:lang w:val="en-US"/>
        </w:rPr>
        <w:t>.</w:t>
      </w:r>
    </w:p>
    <w:p w14:paraId="2A0032B7" w14:textId="77777777" w:rsidR="009E722C" w:rsidRDefault="009E722C" w:rsidP="00B25242">
      <w:pPr>
        <w:pStyle w:val="KeinLeerraum"/>
        <w:spacing w:line="480" w:lineRule="auto"/>
        <w:jc w:val="both"/>
        <w:rPr>
          <w:rFonts w:ascii="Times New Roman" w:hAnsi="Times New Roman" w:cs="Times New Roman"/>
          <w:b/>
          <w:lang w:val="en-US"/>
        </w:rPr>
        <w:sectPr w:rsidR="009E722C" w:rsidSect="009E722C">
          <w:footnotePr>
            <w:numFmt w:val="chicago"/>
            <w:numRestart w:val="eachSect"/>
          </w:footnotePr>
          <w:type w:val="continuous"/>
          <w:pgSz w:w="11906" w:h="16838"/>
          <w:pgMar w:top="1417" w:right="1417" w:bottom="1134" w:left="1417" w:header="708" w:footer="708" w:gutter="0"/>
          <w:cols w:space="708"/>
          <w:docGrid w:linePitch="360"/>
        </w:sectPr>
      </w:pPr>
    </w:p>
    <w:p w14:paraId="026DC826" w14:textId="77777777" w:rsidR="006A6AC5" w:rsidRPr="000F7936" w:rsidRDefault="006A6AC5" w:rsidP="006A6AC5">
      <w:pPr>
        <w:spacing w:after="0" w:line="360" w:lineRule="auto"/>
        <w:rPr>
          <w:rFonts w:ascii="Times New Roman" w:eastAsia="Times New Roman" w:hAnsi="Times New Roman" w:cs="Times New Roman"/>
          <w:lang w:val="en-US"/>
        </w:rPr>
      </w:pPr>
      <w:proofErr w:type="gramStart"/>
      <w:r>
        <w:rPr>
          <w:rFonts w:ascii="Times New Roman" w:eastAsia="Times New Roman" w:hAnsi="Times New Roman" w:cs="Times New Roman"/>
          <w:b/>
          <w:bCs/>
          <w:color w:val="000000"/>
          <w:lang w:val="en-US"/>
        </w:rPr>
        <w:t>2</w:t>
      </w:r>
      <w:proofErr w:type="gramEnd"/>
      <w:r>
        <w:rPr>
          <w:rFonts w:ascii="Times New Roman" w:eastAsia="Times New Roman" w:hAnsi="Times New Roman" w:cs="Times New Roman"/>
          <w:b/>
          <w:bCs/>
          <w:color w:val="000000"/>
          <w:lang w:val="en-US"/>
        </w:rPr>
        <w:t xml:space="preserve"> </w:t>
      </w:r>
      <w:r w:rsidRPr="000F7936">
        <w:rPr>
          <w:rFonts w:ascii="Times New Roman" w:eastAsia="Times New Roman" w:hAnsi="Times New Roman" w:cs="Times New Roman"/>
          <w:b/>
          <w:bCs/>
          <w:color w:val="000000"/>
          <w:lang w:val="en-US"/>
        </w:rPr>
        <w:t>Method</w:t>
      </w:r>
    </w:p>
    <w:p w14:paraId="48A3FCA5" w14:textId="77777777" w:rsidR="006A6AC5" w:rsidRPr="000F7936" w:rsidRDefault="006A6AC5" w:rsidP="006A6AC5">
      <w:pPr>
        <w:spacing w:after="0" w:line="48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2.1 </w:t>
      </w:r>
      <w:r w:rsidRPr="000F7936">
        <w:rPr>
          <w:rFonts w:ascii="Times New Roman" w:eastAsia="Times New Roman" w:hAnsi="Times New Roman" w:cs="Times New Roman"/>
          <w:b/>
          <w:bCs/>
          <w:color w:val="000000"/>
          <w:lang w:val="en-US"/>
        </w:rPr>
        <w:t xml:space="preserve">Participants </w:t>
      </w:r>
    </w:p>
    <w:p w14:paraId="5620318A" w14:textId="5EA4489A" w:rsidR="006A6AC5" w:rsidRPr="00171F62" w:rsidRDefault="006A6AC5" w:rsidP="006A6AC5">
      <w:pPr>
        <w:spacing w:after="0" w:line="480" w:lineRule="auto"/>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 xml:space="preserve">Baseline T1-weighted MRI and FDG-PET scans of 367 CN and 513 individuals with MCI used in the preparation of this article were obtained from the Alzheimer's </w:t>
      </w:r>
      <w:proofErr w:type="gramStart"/>
      <w:r w:rsidRPr="000F7936">
        <w:rPr>
          <w:rFonts w:ascii="Times New Roman" w:eastAsia="Times New Roman" w:hAnsi="Times New Roman" w:cs="Times New Roman"/>
          <w:color w:val="000000"/>
          <w:lang w:val="en-US"/>
        </w:rPr>
        <w:t>Disease</w:t>
      </w:r>
      <w:proofErr w:type="gramEnd"/>
      <w:r w:rsidRPr="000F7936">
        <w:rPr>
          <w:rFonts w:ascii="Times New Roman" w:eastAsia="Times New Roman" w:hAnsi="Times New Roman" w:cs="Times New Roman"/>
          <w:color w:val="000000"/>
          <w:lang w:val="en-US"/>
        </w:rPr>
        <w:t xml:space="preserve"> Neuroimaging Initiative (ADNI) database (</w:t>
      </w:r>
      <w:hyperlink r:id="rId11" w:history="1">
        <w:r w:rsidRPr="000F7936">
          <w:rPr>
            <w:rFonts w:ascii="Times New Roman" w:eastAsia="Times New Roman" w:hAnsi="Times New Roman" w:cs="Times New Roman"/>
            <w:color w:val="1155CC"/>
            <w:u w:val="single"/>
            <w:lang w:val="en-US"/>
          </w:rPr>
          <w:t>adni.loni.usc.edu</w:t>
        </w:r>
      </w:hyperlink>
      <w:r w:rsidRPr="000F7936">
        <w:rPr>
          <w:rFonts w:ascii="Times New Roman" w:eastAsia="Times New Roman" w:hAnsi="Times New Roman" w:cs="Times New Roman"/>
          <w:color w:val="000000"/>
          <w:lang w:val="en-US"/>
        </w:rPr>
        <w:t xml:space="preserve">). The primary goal of ADNI has been to test whether biological markers and clinical and neuropsychological assessment </w:t>
      </w:r>
      <w:proofErr w:type="gramStart"/>
      <w:r w:rsidRPr="000F7936">
        <w:rPr>
          <w:rFonts w:ascii="Times New Roman" w:eastAsia="Times New Roman" w:hAnsi="Times New Roman" w:cs="Times New Roman"/>
          <w:color w:val="000000"/>
          <w:lang w:val="en-US"/>
        </w:rPr>
        <w:t>can be combined</w:t>
      </w:r>
      <w:proofErr w:type="gramEnd"/>
      <w:r w:rsidRPr="000F7936">
        <w:rPr>
          <w:rFonts w:ascii="Times New Roman" w:eastAsia="Times New Roman" w:hAnsi="Times New Roman" w:cs="Times New Roman"/>
          <w:color w:val="000000"/>
          <w:lang w:val="en-US"/>
        </w:rPr>
        <w:t xml:space="preserve"> to measure the </w:t>
      </w:r>
      <w:r>
        <w:rPr>
          <w:rFonts w:ascii="Times New Roman" w:eastAsia="Times New Roman" w:hAnsi="Times New Roman" w:cs="Times New Roman"/>
          <w:color w:val="000000"/>
          <w:lang w:val="en-US"/>
        </w:rPr>
        <w:t>progression</w:t>
      </w:r>
      <w:r w:rsidRPr="000F7936">
        <w:rPr>
          <w:rFonts w:ascii="Times New Roman" w:eastAsia="Times New Roman" w:hAnsi="Times New Roman" w:cs="Times New Roman"/>
          <w:color w:val="000000"/>
          <w:lang w:val="en-US"/>
        </w:rPr>
        <w:t xml:space="preserve"> of MCI and </w:t>
      </w:r>
      <w:r>
        <w:rPr>
          <w:rFonts w:ascii="Times New Roman" w:eastAsia="Times New Roman" w:hAnsi="Times New Roman" w:cs="Times New Roman"/>
          <w:color w:val="000000"/>
          <w:lang w:val="en-US"/>
        </w:rPr>
        <w:t>dementia</w:t>
      </w:r>
      <w:r w:rsidRPr="000F7936">
        <w:rPr>
          <w:rFonts w:ascii="Times New Roman" w:eastAsia="Times New Roman" w:hAnsi="Times New Roman" w:cs="Times New Roman"/>
          <w:color w:val="000000"/>
          <w:lang w:val="en-US"/>
        </w:rPr>
        <w:t xml:space="preserve">. To be included, time passed between the FDG-PET and MRI scan of the same individual could not exceed one </w:t>
      </w:r>
      <w:r>
        <w:rPr>
          <w:rFonts w:ascii="Times New Roman" w:eastAsia="Times New Roman" w:hAnsi="Times New Roman" w:cs="Times New Roman"/>
          <w:color w:val="000000"/>
          <w:lang w:val="en-US"/>
        </w:rPr>
        <w:t>year, and</w:t>
      </w:r>
      <w:r w:rsidRPr="000F7936">
        <w:rPr>
          <w:rFonts w:ascii="Times New Roman" w:eastAsia="Times New Roman" w:hAnsi="Times New Roman" w:cs="Times New Roman"/>
          <w:color w:val="000000"/>
          <w:lang w:val="en-US"/>
        </w:rPr>
        <w:t xml:space="preserve"> individuals had to be at least 65 years of age. The age restriction was </w:t>
      </w:r>
      <w:proofErr w:type="gramStart"/>
      <w:r w:rsidRPr="000F7936">
        <w:rPr>
          <w:rFonts w:ascii="Times New Roman" w:eastAsia="Times New Roman" w:hAnsi="Times New Roman" w:cs="Times New Roman"/>
          <w:color w:val="000000"/>
          <w:lang w:val="en-US"/>
        </w:rPr>
        <w:t>due to the fact that</w:t>
      </w:r>
      <w:proofErr w:type="gramEnd"/>
      <w:r w:rsidRPr="000F7936">
        <w:rPr>
          <w:rFonts w:ascii="Times New Roman" w:eastAsia="Times New Roman" w:hAnsi="Times New Roman" w:cs="Times New Roman"/>
          <w:color w:val="000000"/>
          <w:lang w:val="en-US"/>
        </w:rPr>
        <w:t xml:space="preserve"> age at onset of AD is </w:t>
      </w:r>
      <w:r w:rsidR="00D67C43">
        <w:rPr>
          <w:rFonts w:ascii="Times New Roman" w:eastAsia="Times New Roman" w:hAnsi="Times New Roman" w:cs="Times New Roman"/>
          <w:color w:val="000000"/>
          <w:lang w:val="en-US"/>
        </w:rPr>
        <w:t xml:space="preserve">around </w:t>
      </w:r>
      <w:r w:rsidRPr="000F7936">
        <w:rPr>
          <w:rFonts w:ascii="Times New Roman" w:eastAsia="Times New Roman" w:hAnsi="Times New Roman" w:cs="Times New Roman"/>
          <w:color w:val="000000"/>
          <w:lang w:val="en-US"/>
        </w:rPr>
        <w:t xml:space="preserve">65 years, and CN data below this age is rare in ADNI, </w:t>
      </w:r>
      <w:r w:rsidRPr="000F7936">
        <w:rPr>
          <w:rFonts w:ascii="Times New Roman" w:eastAsia="Times New Roman" w:hAnsi="Times New Roman" w:cs="Times New Roman"/>
          <w:color w:val="000000"/>
          <w:lang w:val="en-US"/>
        </w:rPr>
        <w:lastRenderedPageBreak/>
        <w:t>thus potentially creating algorithms not suited for age prediction below 65 years.</w:t>
      </w:r>
      <w:r>
        <w:rPr>
          <w:rFonts w:ascii="Times New Roman" w:eastAsia="Times New Roman" w:hAnsi="Times New Roman" w:cs="Times New Roman"/>
          <w:color w:val="000000"/>
          <w:lang w:val="en-US"/>
        </w:rPr>
        <w:t xml:space="preserve"> CN and MCI diagnoses </w:t>
      </w:r>
      <w:proofErr w:type="gramStart"/>
      <w:r>
        <w:rPr>
          <w:rFonts w:ascii="Times New Roman" w:eastAsia="Times New Roman" w:hAnsi="Times New Roman" w:cs="Times New Roman"/>
          <w:color w:val="000000"/>
          <w:lang w:val="en-US"/>
        </w:rPr>
        <w:t>were based</w:t>
      </w:r>
      <w:proofErr w:type="gramEnd"/>
      <w:r>
        <w:rPr>
          <w:rFonts w:ascii="Times New Roman" w:eastAsia="Times New Roman" w:hAnsi="Times New Roman" w:cs="Times New Roman"/>
          <w:color w:val="000000"/>
          <w:lang w:val="en-US"/>
        </w:rPr>
        <w:t xml:space="preserve"> on the ADNI standard: A diagnosis of CN entailed individuals had no significant</w:t>
      </w:r>
      <w:r w:rsidRPr="00171F62">
        <w:rPr>
          <w:rFonts w:ascii="Times New Roman" w:eastAsia="Times New Roman" w:hAnsi="Times New Roman" w:cs="Times New Roman"/>
          <w:color w:val="000000"/>
          <w:lang w:val="en-US"/>
        </w:rPr>
        <w:t xml:space="preserve"> impairment in </w:t>
      </w:r>
      <w:r>
        <w:rPr>
          <w:rFonts w:ascii="Times New Roman" w:eastAsia="Times New Roman" w:hAnsi="Times New Roman" w:cs="Times New Roman"/>
          <w:color w:val="000000"/>
          <w:lang w:val="en-US"/>
        </w:rPr>
        <w:t xml:space="preserve">memory or </w:t>
      </w:r>
      <w:r w:rsidRPr="00171F62">
        <w:rPr>
          <w:rFonts w:ascii="Times New Roman" w:eastAsia="Times New Roman" w:hAnsi="Times New Roman" w:cs="Times New Roman"/>
          <w:color w:val="000000"/>
          <w:lang w:val="en-US"/>
        </w:rPr>
        <w:t>cognitive functions or</w:t>
      </w:r>
      <w:r>
        <w:rPr>
          <w:rFonts w:ascii="Times New Roman" w:eastAsia="Times New Roman" w:hAnsi="Times New Roman" w:cs="Times New Roman"/>
          <w:color w:val="000000"/>
          <w:lang w:val="en-US"/>
        </w:rPr>
        <w:t xml:space="preserve"> activities of daily living. An MCI diagnosis </w:t>
      </w:r>
      <w:proofErr w:type="gramStart"/>
      <w:r>
        <w:rPr>
          <w:rFonts w:ascii="Times New Roman" w:eastAsia="Times New Roman" w:hAnsi="Times New Roman" w:cs="Times New Roman"/>
          <w:color w:val="000000"/>
          <w:lang w:val="en-US"/>
        </w:rPr>
        <w:t>was provided</w:t>
      </w:r>
      <w:proofErr w:type="gramEnd"/>
      <w:r>
        <w:rPr>
          <w:rFonts w:ascii="Times New Roman" w:eastAsia="Times New Roman" w:hAnsi="Times New Roman" w:cs="Times New Roman"/>
          <w:color w:val="000000"/>
          <w:lang w:val="en-US"/>
        </w:rPr>
        <w:t xml:space="preserve"> to individuals with measurable impairment in cognitive function in the absence of dementia or significant impairments of daily living (</w:t>
      </w:r>
      <w:r w:rsidRPr="00D32D45">
        <w:rPr>
          <w:rFonts w:ascii="Times New Roman" w:eastAsia="Times New Roman" w:hAnsi="Times New Roman" w:cs="Times New Roman"/>
          <w:color w:val="000000"/>
          <w:lang w:val="en-US"/>
        </w:rPr>
        <w:t>https://adni.loni.usc.edu/methods/documents/</w:t>
      </w:r>
      <w:r>
        <w:rPr>
          <w:rFonts w:ascii="Times New Roman" w:eastAsia="Times New Roman" w:hAnsi="Times New Roman" w:cs="Times New Roman"/>
          <w:color w:val="000000"/>
          <w:lang w:val="en-US"/>
        </w:rPr>
        <w:t>).</w:t>
      </w:r>
    </w:p>
    <w:p w14:paraId="2C1965AF" w14:textId="77777777" w:rsidR="006A6AC5" w:rsidRPr="000F7936" w:rsidRDefault="006A6AC5" w:rsidP="006A6AC5">
      <w:pPr>
        <w:spacing w:after="0" w:line="480" w:lineRule="auto"/>
        <w:ind w:firstLine="708"/>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To test our algorithms in an external dataset, we additionally considered 59 CN elderly  participants from the Open Access of Imaging Studies-3 (OASIS-3) database (https://www.oasis-brains.org/)</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20&lt;/sup&gt;","plainTextFormattedCitation":"20","previouslyFormattedCitation":"&lt;sup&gt;24&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20</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Given the small sample size of par</w:t>
      </w:r>
      <w:r>
        <w:rPr>
          <w:rFonts w:ascii="Times New Roman" w:eastAsia="Times New Roman" w:hAnsi="Times New Roman" w:cs="Times New Roman"/>
          <w:color w:val="000000"/>
          <w:lang w:val="en-US"/>
        </w:rPr>
        <w:t xml:space="preserve">ticipants who received both an </w:t>
      </w:r>
      <w:r w:rsidRPr="000F7936">
        <w:rPr>
          <w:rFonts w:ascii="Times New Roman" w:eastAsia="Times New Roman" w:hAnsi="Times New Roman" w:cs="Times New Roman"/>
          <w:color w:val="000000"/>
          <w:lang w:val="en-US"/>
        </w:rPr>
        <w:t xml:space="preserve">MRI and FDG-PET </w:t>
      </w:r>
      <w:r>
        <w:rPr>
          <w:rFonts w:ascii="Times New Roman" w:eastAsia="Times New Roman" w:hAnsi="Times New Roman" w:cs="Times New Roman"/>
          <w:color w:val="000000"/>
          <w:lang w:val="en-US"/>
        </w:rPr>
        <w:t xml:space="preserve">scan </w:t>
      </w:r>
      <w:r w:rsidRPr="000F7936">
        <w:rPr>
          <w:rFonts w:ascii="Times New Roman" w:eastAsia="Times New Roman" w:hAnsi="Times New Roman" w:cs="Times New Roman"/>
          <w:color w:val="000000"/>
          <w:lang w:val="en-US"/>
        </w:rPr>
        <w:t xml:space="preserve">within 12 months, we eliminated this time constraint for the OASIS test set, while </w:t>
      </w:r>
      <w:r>
        <w:rPr>
          <w:rFonts w:ascii="Times New Roman" w:eastAsia="Times New Roman" w:hAnsi="Times New Roman" w:cs="Times New Roman"/>
          <w:color w:val="000000"/>
          <w:lang w:val="en-US"/>
        </w:rPr>
        <w:t>still only</w:t>
      </w:r>
      <w:r w:rsidRPr="000F7936">
        <w:rPr>
          <w:rFonts w:ascii="Times New Roman" w:eastAsia="Times New Roman" w:hAnsi="Times New Roman" w:cs="Times New Roman"/>
          <w:color w:val="000000"/>
          <w:lang w:val="en-US"/>
        </w:rPr>
        <w:t xml:space="preserve"> individuals </w:t>
      </w:r>
      <w:r>
        <w:rPr>
          <w:rFonts w:ascii="Times New Roman" w:eastAsia="Times New Roman" w:hAnsi="Times New Roman" w:cs="Times New Roman"/>
          <w:color w:val="000000"/>
          <w:lang w:val="en-US"/>
        </w:rPr>
        <w:t>above</w:t>
      </w:r>
      <w:r w:rsidRPr="000F7936">
        <w:rPr>
          <w:rFonts w:ascii="Times New Roman" w:eastAsia="Times New Roman" w:hAnsi="Times New Roman" w:cs="Times New Roman"/>
          <w:color w:val="000000"/>
          <w:lang w:val="en-US"/>
        </w:rPr>
        <w:t xml:space="preserve"> 65 years at acquisition of the earlier scan</w:t>
      </w:r>
      <w:r>
        <w:rPr>
          <w:rFonts w:ascii="Times New Roman" w:eastAsia="Times New Roman" w:hAnsi="Times New Roman" w:cs="Times New Roman"/>
          <w:color w:val="000000"/>
          <w:lang w:val="en-US"/>
        </w:rPr>
        <w:t xml:space="preserve"> </w:t>
      </w:r>
      <w:proofErr w:type="gramStart"/>
      <w:r>
        <w:rPr>
          <w:rFonts w:ascii="Times New Roman" w:eastAsia="Times New Roman" w:hAnsi="Times New Roman" w:cs="Times New Roman"/>
          <w:color w:val="000000"/>
          <w:lang w:val="en-US"/>
        </w:rPr>
        <w:t>were considered</w:t>
      </w:r>
      <w:proofErr w:type="gramEnd"/>
      <w:r w:rsidRPr="000F7936">
        <w:rPr>
          <w:rFonts w:ascii="Times New Roman" w:eastAsia="Times New Roman" w:hAnsi="Times New Roman" w:cs="Times New Roman"/>
          <w:color w:val="000000"/>
          <w:lang w:val="en-US"/>
        </w:rPr>
        <w:t>.</w:t>
      </w:r>
    </w:p>
    <w:p w14:paraId="655EA94A" w14:textId="77777777"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2.2 </w:t>
      </w:r>
      <w:r w:rsidRPr="000F7936">
        <w:rPr>
          <w:rFonts w:ascii="Times New Roman" w:eastAsia="Times New Roman" w:hAnsi="Times New Roman" w:cs="Times New Roman"/>
          <w:b/>
          <w:bCs/>
          <w:color w:val="000000"/>
          <w:lang w:val="en-US"/>
        </w:rPr>
        <w:t>Acquisition &amp; Preprocessing of Biomarkers of Neurodegeneration</w:t>
      </w:r>
    </w:p>
    <w:p w14:paraId="7B9156FE" w14:textId="77777777" w:rsidR="006A6AC5" w:rsidRPr="000F7936" w:rsidRDefault="006A6AC5" w:rsidP="006A6AC5">
      <w:pPr>
        <w:spacing w:after="0" w:line="480" w:lineRule="auto"/>
        <w:ind w:firstLine="720"/>
        <w:jc w:val="both"/>
        <w:rPr>
          <w:rFonts w:ascii="Times New Roman" w:eastAsia="Times New Roman" w:hAnsi="Times New Roman" w:cs="Times New Roman"/>
          <w:color w:val="000000"/>
          <w:lang w:val="en-US"/>
        </w:rPr>
      </w:pPr>
      <w:commentRangeStart w:id="8"/>
      <w:commentRangeStart w:id="9"/>
      <w:r w:rsidRPr="000F7936">
        <w:rPr>
          <w:rFonts w:ascii="Times New Roman" w:eastAsia="Times New Roman" w:hAnsi="Times New Roman" w:cs="Times New Roman"/>
          <w:color w:val="000000"/>
          <w:lang w:val="en-US"/>
        </w:rPr>
        <w:t xml:space="preserve">FDG-PET scans in both samples </w:t>
      </w:r>
      <w:commentRangeEnd w:id="8"/>
      <w:r>
        <w:rPr>
          <w:rStyle w:val="Kommentarzeichen"/>
        </w:rPr>
        <w:commentReference w:id="8"/>
      </w:r>
      <w:commentRangeEnd w:id="9"/>
      <w:r>
        <w:rPr>
          <w:rStyle w:val="Kommentarzeichen"/>
        </w:rPr>
        <w:commentReference w:id="9"/>
      </w:r>
      <w:r w:rsidRPr="000F7936">
        <w:rPr>
          <w:rFonts w:ascii="Times New Roman" w:eastAsia="Times New Roman" w:hAnsi="Times New Roman" w:cs="Times New Roman"/>
          <w:color w:val="000000"/>
          <w:lang w:val="en-US"/>
        </w:rPr>
        <w:t xml:space="preserve">were acquired dynamically 30-60 minutes (6x5min frames) after injection with an average dose of 185 </w:t>
      </w:r>
      <w:proofErr w:type="spellStart"/>
      <w:r w:rsidRPr="000F7936">
        <w:rPr>
          <w:rFonts w:ascii="Times New Roman" w:eastAsia="Times New Roman" w:hAnsi="Times New Roman" w:cs="Times New Roman"/>
          <w:color w:val="000000"/>
          <w:lang w:val="en-US"/>
        </w:rPr>
        <w:t>MBq</w:t>
      </w:r>
      <w:proofErr w:type="spellEnd"/>
      <w:r w:rsidRPr="000F7936">
        <w:rPr>
          <w:rFonts w:ascii="Times New Roman" w:eastAsia="Times New Roman" w:hAnsi="Times New Roman" w:cs="Times New Roman"/>
          <w:color w:val="000000"/>
          <w:lang w:val="en-US"/>
        </w:rPr>
        <w:t xml:space="preserve"> (5mCi) and downloaded with minimal pre-processing (“Co-registered, averaged”-format). Pre-processing </w:t>
      </w:r>
      <w:proofErr w:type="gramStart"/>
      <w:r w:rsidRPr="000F7936">
        <w:rPr>
          <w:rFonts w:ascii="Times New Roman" w:eastAsia="Times New Roman" w:hAnsi="Times New Roman" w:cs="Times New Roman"/>
          <w:color w:val="000000"/>
          <w:lang w:val="en-US"/>
        </w:rPr>
        <w:t>was performed</w:t>
      </w:r>
      <w:proofErr w:type="gramEnd"/>
      <w:r w:rsidRPr="000F7936">
        <w:rPr>
          <w:rFonts w:ascii="Times New Roman" w:eastAsia="Times New Roman" w:hAnsi="Times New Roman" w:cs="Times New Roman"/>
          <w:color w:val="000000"/>
          <w:lang w:val="en-US"/>
        </w:rPr>
        <w:t xml:space="preserve"> using the Statistical Parametric Mapping 12 toolbox (SPM12; </w:t>
      </w:r>
      <w:hyperlink r:id="rId12" w:history="1">
        <w:r w:rsidRPr="000F7936">
          <w:rPr>
            <w:rFonts w:ascii="Times New Roman" w:eastAsia="Times New Roman" w:hAnsi="Times New Roman" w:cs="Times New Roman"/>
            <w:color w:val="1155CC"/>
            <w:u w:val="single"/>
            <w:lang w:val="en-US"/>
          </w:rPr>
          <w:t>www.fil.ion.ucl.ac.uk</w:t>
        </w:r>
      </w:hyperlink>
      <w:r w:rsidRPr="000F7936">
        <w:rPr>
          <w:rFonts w:ascii="Times New Roman" w:eastAsia="Times New Roman" w:hAnsi="Times New Roman" w:cs="Times New Roman"/>
          <w:color w:val="000000"/>
          <w:lang w:val="en-US"/>
        </w:rPr>
        <w:t xml:space="preserve">): All </w:t>
      </w:r>
      <w:r w:rsidRPr="000F7936">
        <w:rPr>
          <w:rFonts w:ascii="Times New Roman" w:eastAsia="Times New Roman" w:hAnsi="Times New Roman" w:cs="Times New Roman"/>
          <w:color w:val="000000"/>
          <w:vertAlign w:val="superscript"/>
          <w:lang w:val="en-US"/>
        </w:rPr>
        <w:t>18</w:t>
      </w:r>
      <w:r w:rsidRPr="000F7936">
        <w:rPr>
          <w:rFonts w:ascii="Times New Roman" w:eastAsia="Times New Roman" w:hAnsi="Times New Roman" w:cs="Times New Roman"/>
          <w:color w:val="000000"/>
          <w:lang w:val="en-US"/>
        </w:rPr>
        <w:t>F-FDG-PET scans were aligned to the anterior commissure/posterior commissure, and subsequently co-registered and normalized to a template in standard space. Lastly, standardized uptake value ratios (SUVr) were calculated (reference: pons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{"citationItems":[{"id":"ITEM-1","itemData":{"DOI":"10.1186/s13550-021-00771-0","ISSN":"2191219X","abstract":"Background: The objective of the study is to define the most appropriate region for intensity normalization in brain 18FDG PET semi-quantitative analysis. The best option could be based on previous absolute quantification studies, which showed that the metabolic changes related to ageing affect the quasi-totality of brain regions in healthy subjects. Consequently, brain metabolic changes related to ageing were evaluated in two populations of healthy controls who underwent conventional (n = 56) or digital (n = 78) 18FDG PET/CT. The median correlation coefficients between age and the metabolism of each 120 atlas brain region were reported for 120 distinct intensity normalizations (according to the 120 regions). SPM linear regression analyses with age were performed on most significant normalizations (FWE, p &lt; 0.05). Results: The cerebellum and pons were the two sole regions showing median coefficients of correlation with age less than − 0.5. With SPM, the intensity normalization by the pons provided at least 1.7- and 2.5-fold more significant cluster volumes than other normalizations for conventional and digital PET, respectively. Conclusions: The pons is the most appropriate area for brain 18FDG PET intensity normalization for examining the metabolic changes through ageing.","author":[{"dropping-particle":"","family":"Verger","given":"A.","non-dropping-particle":"","parse-names":false,"suffix":""},{"dropping-particle":"","family":"Doyen","given":"M.","non-dropping-particle":"","parse-names":false,"suffix":""},{"dropping-particle":"","family":"Campion","given":"J. Y.","non-dropping-particle":"","parse-names":false,"suffix":""},{"dropping-particle":"","family":"Guedj","given":"Eric","non-dropping-particle":"","parse-names":false,"suffix":""}],"container-title":"EJNMMI Research","id":"ITEM-1","issue":"1","issued":{"date-parts":[["2021","3","24"]]},"page":"1-7","publisher":"Springer Science and Business Media Deutschland GmbH","title":"The pons as reference region for intensity normalization in semi-quantitative analysis of brain 18FDG PET: application to metabolic changes related to ageing in conventional and digital control databases","type":"article-journal","volume":"11"},"uris":["http://www.mendeley.com/documents/?uuid=5c38a55c-ae52-346d-8f2e-1b26ed205a3e"]}],"mendeley":{"formattedCitation":"&lt;sup&gt;21&lt;/sup&gt;","plainTextFormattedCitation":"21","previouslyFormattedCitation":"&lt;sup&gt;25&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21</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w:t>
      </w:r>
    </w:p>
    <w:p w14:paraId="11C349AF" w14:textId="77777777" w:rsidR="006A6AC5" w:rsidRPr="00D67C43" w:rsidRDefault="006A6AC5" w:rsidP="006A6AC5">
      <w:pPr>
        <w:spacing w:after="0" w:line="480" w:lineRule="auto"/>
        <w:ind w:firstLine="720"/>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 xml:space="preserve">T1-weighted MRI scans were acquired on </w:t>
      </w:r>
      <w:commentRangeStart w:id="10"/>
      <w:r w:rsidRPr="000F7936">
        <w:rPr>
          <w:rFonts w:ascii="Times New Roman" w:eastAsia="Times New Roman" w:hAnsi="Times New Roman" w:cs="Times New Roman"/>
          <w:color w:val="000000"/>
          <w:lang w:val="en-US"/>
        </w:rPr>
        <w:t>XX</w:t>
      </w:r>
      <w:commentRangeEnd w:id="10"/>
      <w:r w:rsidRPr="000F7936">
        <w:rPr>
          <w:rStyle w:val="Kommentarzeichen"/>
          <w:rFonts w:ascii="Times New Roman" w:hAnsi="Times New Roman" w:cs="Times New Roman"/>
        </w:rPr>
        <w:commentReference w:id="10"/>
      </w:r>
      <w:r w:rsidRPr="000F7936">
        <w:rPr>
          <w:rFonts w:ascii="Times New Roman" w:eastAsia="Times New Roman" w:hAnsi="Times New Roman" w:cs="Times New Roman"/>
          <w:color w:val="000000"/>
          <w:lang w:val="en-US"/>
        </w:rPr>
        <w:t>-T scanners according to the ADNI MRI acquisition protocol</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{"citationItems":[{"id":"ITEM-1","itemData":{"DOI":"10.1002/jmri.21049","ISSN":"10531807","abstract":"The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Imaging","id":"ITEM-1","issue":"4","issued":{"date-parts":[["2008"]]},"title":"The Alzheimer's Disease Neuroimaging Initiative (ADNI): MRI methods","type":"article","volume":"27"},"uris":["http://www.mendeley.com/documents/?uuid=2dd5164a-2c95-3bdb-a7bb-1d752c88e5bd"]}],"mendeley":{"formattedCitation":"&lt;sup&gt;22&lt;/sup&gt;","plainTextFormattedCitation":"22","previouslyFormattedCitation":"&lt;sup&gt;26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22</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First, scans were pre-processed using </w:t>
      </w:r>
      <w:proofErr w:type="spellStart"/>
      <w:r w:rsidRPr="000F7936">
        <w:rPr>
          <w:rFonts w:ascii="Times New Roman" w:eastAsia="Times New Roman" w:hAnsi="Times New Roman" w:cs="Times New Roman"/>
          <w:color w:val="000000"/>
          <w:lang w:val="en-US"/>
        </w:rPr>
        <w:t>denoising</w:t>
      </w:r>
      <w:proofErr w:type="spellEnd"/>
      <w:r w:rsidRPr="000F7936">
        <w:rPr>
          <w:rFonts w:ascii="Times New Roman" w:eastAsia="Times New Roman" w:hAnsi="Times New Roman" w:cs="Times New Roman"/>
          <w:color w:val="000000"/>
          <w:lang w:val="en-US"/>
        </w:rPr>
        <w:t xml:space="preserve"> (spatial-adaptive Non-Local Means), spatial registration, bias-correction</w:t>
      </w:r>
      <w:r>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and </w:t>
      </w:r>
      <w:proofErr w:type="gramStart"/>
      <w:r w:rsidRPr="000F7936">
        <w:rPr>
          <w:rFonts w:ascii="Times New Roman" w:eastAsia="Times New Roman" w:hAnsi="Times New Roman" w:cs="Times New Roman"/>
          <w:color w:val="000000"/>
          <w:lang w:val="en-US"/>
        </w:rPr>
        <w:t>skull-striping</w:t>
      </w:r>
      <w:proofErr w:type="gramEnd"/>
      <w:r w:rsidRPr="000F7936">
        <w:rPr>
          <w:rFonts w:ascii="Times New Roman" w:eastAsia="Times New Roman" w:hAnsi="Times New Roman" w:cs="Times New Roman"/>
          <w:color w:val="000000"/>
          <w:lang w:val="en-US"/>
        </w:rPr>
        <w:t xml:space="preserve">. Then the images </w:t>
      </w:r>
      <w:proofErr w:type="gramStart"/>
      <w:r w:rsidRPr="000F7936">
        <w:rPr>
          <w:rFonts w:ascii="Times New Roman" w:eastAsia="Times New Roman" w:hAnsi="Times New Roman" w:cs="Times New Roman"/>
          <w:color w:val="000000"/>
          <w:lang w:val="en-US"/>
        </w:rPr>
        <w:t>are segmented</w:t>
      </w:r>
      <w:proofErr w:type="gramEnd"/>
      <w:r w:rsidRPr="000F7936">
        <w:rPr>
          <w:rFonts w:ascii="Times New Roman" w:eastAsia="Times New Roman" w:hAnsi="Times New Roman" w:cs="Times New Roman"/>
          <w:color w:val="000000"/>
          <w:lang w:val="en-US"/>
        </w:rPr>
        <w:t xml:space="preserve"> by an adaptive maximum a posteriori approach (</w:t>
      </w:r>
      <w:proofErr w:type="spellStart"/>
      <w:r w:rsidRPr="000F7936">
        <w:rPr>
          <w:rFonts w:ascii="Times New Roman" w:eastAsia="Times New Roman" w:hAnsi="Times New Roman" w:cs="Times New Roman"/>
          <w:color w:val="000000"/>
          <w:lang w:val="en-US"/>
        </w:rPr>
        <w:t>Rajapakse</w:t>
      </w:r>
      <w:proofErr w:type="spellEnd"/>
      <w:r w:rsidRPr="000F7936">
        <w:rPr>
          <w:rFonts w:ascii="Times New Roman" w:eastAsia="Times New Roman" w:hAnsi="Times New Roman" w:cs="Times New Roman"/>
          <w:color w:val="000000"/>
          <w:lang w:val="en-US"/>
        </w:rPr>
        <w:t xml:space="preserve"> et al. 1997) with partial volume model (</w:t>
      </w:r>
      <w:proofErr w:type="spellStart"/>
      <w:r w:rsidRPr="000F7936">
        <w:rPr>
          <w:rFonts w:ascii="Times New Roman" w:eastAsia="Times New Roman" w:hAnsi="Times New Roman" w:cs="Times New Roman"/>
          <w:color w:val="000000"/>
          <w:lang w:val="en-US"/>
        </w:rPr>
        <w:t>Tohka</w:t>
      </w:r>
      <w:proofErr w:type="spellEnd"/>
      <w:r w:rsidRPr="000F7936">
        <w:rPr>
          <w:rFonts w:ascii="Times New Roman" w:eastAsia="Times New Roman" w:hAnsi="Times New Roman" w:cs="Times New Roman"/>
          <w:color w:val="000000"/>
          <w:lang w:val="en-US"/>
        </w:rPr>
        <w:t xml:space="preserve"> et al. 2004). For non-linear transformation, the Geodesic Shooting Algorithm (</w:t>
      </w:r>
      <w:proofErr w:type="spellStart"/>
      <w:r w:rsidRPr="000F7936">
        <w:rPr>
          <w:rFonts w:ascii="Times New Roman" w:eastAsia="Times New Roman" w:hAnsi="Times New Roman" w:cs="Times New Roman"/>
          <w:color w:val="000000"/>
          <w:lang w:val="en-US"/>
        </w:rPr>
        <w:t>Ashburner</w:t>
      </w:r>
      <w:proofErr w:type="spellEnd"/>
      <w:r w:rsidRPr="000F7936">
        <w:rPr>
          <w:rFonts w:ascii="Times New Roman" w:eastAsia="Times New Roman" w:hAnsi="Times New Roman" w:cs="Times New Roman"/>
          <w:color w:val="000000"/>
          <w:lang w:val="en-US"/>
        </w:rPr>
        <w:t xml:space="preserve"> &amp; </w:t>
      </w:r>
      <w:proofErr w:type="spellStart"/>
      <w:r w:rsidRPr="000F7936">
        <w:rPr>
          <w:rFonts w:ascii="Times New Roman" w:eastAsia="Times New Roman" w:hAnsi="Times New Roman" w:cs="Times New Roman"/>
          <w:color w:val="000000"/>
          <w:lang w:val="en-US"/>
        </w:rPr>
        <w:t>Friston</w:t>
      </w:r>
      <w:proofErr w:type="spellEnd"/>
      <w:r w:rsidRPr="000F7936">
        <w:rPr>
          <w:rFonts w:ascii="Times New Roman" w:eastAsia="Times New Roman" w:hAnsi="Times New Roman" w:cs="Times New Roman"/>
          <w:color w:val="000000"/>
          <w:lang w:val="en-US"/>
        </w:rPr>
        <w:t xml:space="preserve"> 2011) </w:t>
      </w:r>
      <w:proofErr w:type="gramStart"/>
      <w:r w:rsidRPr="000F7936">
        <w:rPr>
          <w:rFonts w:ascii="Times New Roman" w:eastAsia="Times New Roman" w:hAnsi="Times New Roman" w:cs="Times New Roman"/>
          <w:color w:val="000000"/>
          <w:lang w:val="en-US"/>
        </w:rPr>
        <w:t>was used</w:t>
      </w:r>
      <w:proofErr w:type="gramEnd"/>
      <w:r w:rsidRPr="000F7936">
        <w:rPr>
          <w:rFonts w:ascii="Times New Roman" w:eastAsia="Times New Roman" w:hAnsi="Times New Roman" w:cs="Times New Roman"/>
          <w:color w:val="000000"/>
          <w:lang w:val="en-US"/>
        </w:rPr>
        <w:t xml:space="preserve"> based on SPM12</w:t>
      </w:r>
      <w:r>
        <w:rPr>
          <w:rFonts w:ascii="Times New Roman" w:eastAsia="Times New Roman" w:hAnsi="Times New Roman" w:cs="Times New Roman"/>
          <w:color w:val="000000"/>
          <w:lang w:val="en-US"/>
        </w:rPr>
        <w:t>.</w:t>
      </w:r>
    </w:p>
    <w:p w14:paraId="0BEE7859" w14:textId="77777777"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2.3 </w:t>
      </w:r>
      <w:r w:rsidRPr="000F7936">
        <w:rPr>
          <w:rFonts w:ascii="Times New Roman" w:eastAsia="Times New Roman" w:hAnsi="Times New Roman" w:cs="Times New Roman"/>
          <w:b/>
          <w:bCs/>
          <w:color w:val="000000"/>
          <w:lang w:val="en-US"/>
        </w:rPr>
        <w:t>Calculation of brain-predicted age</w:t>
      </w:r>
    </w:p>
    <w:p w14:paraId="568BA388" w14:textId="264975F3" w:rsidR="006A6AC5" w:rsidRPr="000F7936" w:rsidRDefault="006A6AC5" w:rsidP="006A6AC5">
      <w:pPr>
        <w:spacing w:after="0" w:line="48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Mean gray matter volume and SUVr were extracted for </w:t>
      </w:r>
      <w:r w:rsidRPr="000F7936">
        <w:rPr>
          <w:rFonts w:ascii="Times New Roman" w:eastAsia="Times New Roman" w:hAnsi="Times New Roman" w:cs="Times New Roman"/>
          <w:color w:val="000000"/>
          <w:lang w:val="en-US"/>
        </w:rPr>
        <w:t>MRI and FDG-PET, respectively, using a composite atlas containing 200 cortical</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{"citationItems":[{"id":"ITEM-1","itemData":{"DOI":"10.1093/cercor/bhx179","ISSN":"1047-3211","abstract":"A central goal in systems neuroscience is the parcellation of the cerebral cortex into discrete neurobiological \"atoms\". Resting-state functional magnetic resonance imaging (rs-fMRI) offers the possibility of in vivo human cortical parcellation. Almost all previous parcellations relied on 1 of 2 approaches. The local gradient approach detects abrupt transitions in functional connectivity patterns. These transitions potentially reflect cortical areal boundaries defined by histology or visuotopic fMRI. By contrast, the global similarity approach clusters similar functional connectivity patterns regardless of spatial proximity, resulting in parcels with homogeneous (similar) rs-fMRI signals. Here, we propose a gradient-weighted Markov Random Field (gwMRF) model integrating local gradient and global similarity approaches. Using task-fMRI and rs-fMRI across diverse acquisition protocols, we found gwMRF parcellations to be more homogeneous than 4 previously published parcellations. Furthermore, gwMRF parcellations agreed with the boundaries of certain cortical areas defined using histology and visuotopic fMRI. Some parcels captured subareal (somatotopic and visuotopic) features that likely reflect distinct computational units within known cortical areas. These results suggest that gwMRF parcellations reveal neurobiologically meaningful features of brain organization and are potentially useful for future applications requiring dimensionality reduction of voxel-wise fMRI data. Multiresolution parcellations generated from 1489 participants are publicly available (https://github.com/ThomasYeoLab/CBIG/ tree/master/stable_projects/brain_parcellation/Schaefer2018_LocalGlobal).","author":[{"dropping-particle":"","family":"Schaefer","given":"Alexander","non-dropping-particle":"","parse-names":false,"suffix":""},{"dropping-particle":"","family":"Kong","given":"Ru","non-dropping-particle":"","parse-names":false,"suffix":""},{"dropping-particle":"","family":"Gordon","given":"Evan M","non-dropping-particle":"","parse-names":false,"suffix":""},{"dropping-particle":"","family":"Laumann","given":"Timothy O","non-dropping-particle":"","parse-names":false,"suffix":""},{"dropping-particle":"","family":"Zuo","given":"Xi-Nian","non-dropping-particle":"","parse-names":false,"suffix":""},{"dropping-particle":"","family":"Holmes","given":"Avram J","non-dropping-particle":"","parse-names":false,"suffix":""},{"dropping-particle":"","family":"Eickhoff","given":"Simon B","non-dropping-particle":"","parse-names":false,"suffix":""},{"dropping-particle":"","family":"Yeo","given":"B T Thomas","non-dropping-particle":"","parse-names":false,"suffix":""}],"container-title":"Cerebral Cortex","id":"ITEM-1","issue":"9","issued":{"date-parts":[["2018"]]},"title":"Local-Global Parcellation of the Human Cerebral Cortex from Intrinsic Functional Connectivity MRI","type":"article-journal","volume":"28"},"uris":["http://www.mendeley.com/documents/?uuid=0184e0f4-2100-3e08-aca9-78ae166339f7"]}],"mendeley":{"formattedCitation":"&lt;sup&gt;23&lt;/sup&gt;","plainTextFormattedCitation":"23","previouslyFormattedCitation":"&lt;sup&gt;27&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23</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and 16 sub-cortical regions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{"citationItems":[{"id":"ITEM-1","itemData":{"DOI":"10.1101/2020.01.13.903542","ISSN":"2692-8205","abstract":"Understanding the topographic organization of the human brain remains a major goal in neuroscience. Brain atlases are fundamental to this goal, yet many contemporary human atlases cover only the cerebral cortex, leaving the subcortex a terra incognita . We revealed the complex topographic organization of the human subcortex by disambiguating smooth connectivity gradients from discrete areal boundaries in resting-state fMRI data acquired from more than 1000 healthy adults. This unveiled four scales of subcortical organization, recapitulating well-known anatomical nuclei at the coarsest scale and delineating 27 new bilateral regions at the finest. Ultra-high field strength fMRI corroborated and extended this organizational structure, enabling delineation of finer subdivisions of hippocampus and amygdala, while task-evoked fMRI revealed a subtle reorganization of subcortical topography in response to changing cognitive demands. A new subcortical atlas was delineated, personalized to account for individual connectivity differences and utilized to uncover reproducible relationships between subcortical connectivity and individual variation in human behaviors. Linking cortical networks to subcortical regions recapitulated a task-positive to task-negative organizational axis. The new atlas enables holistic connectome mapping and characterization of cortico-subcortical connectivity.\n\n### Competing Interest Statement\n\nThe authors have declared no competing interest.","author":[{"dropping-particle":"","family":"Tian","given":"Ye","non-dropping-particle":"","parse-names":false,"suffix":""},{"dropping-particle":"","family":"Margulies","given":"Daniel S.","non-dropping-particle":"","parse-names":false,"suffix":""},{"dropping-particle":"","family":"Breakspear","given":"Michael","non-dropping-particle":"","parse-names":false,"suffix":""},{"dropping-particle":"","family":"Zalesky","given":"Andrew","non-dropping-particle":"","parse-names":false,"suffix":""}],"container-title":"bioRxiv","id":"ITEM-1","issued":{"date-parts":[["2020"]]},"title":"Hierarchical organization of the human subcortex unveiled with functional connectivity gradients","type":"article-journal"},"uris":["http://www.mendeley.com/documents/?uuid=5068a881-5a17-3ad2-96b0-de450682c789"]}],"mendeley":{"formattedCitation":"&lt;sup&gt;24&lt;/sup&gt;","plainTextFormattedCitation":"24","previouslyFormattedCitation":"&lt;sup&gt;28&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24</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t>
      </w:r>
      <w:r w:rsidR="00906826">
        <w:rPr>
          <w:rFonts w:ascii="Times New Roman" w:eastAsia="Times New Roman" w:hAnsi="Times New Roman" w:cs="Times New Roman"/>
          <w:color w:val="000000"/>
          <w:lang w:val="en-US"/>
        </w:rPr>
        <w:t xml:space="preserve">Estimation of brain age </w:t>
      </w:r>
      <w:r w:rsidRPr="000F7936">
        <w:rPr>
          <w:rFonts w:ascii="Times New Roman" w:eastAsia="Times New Roman" w:hAnsi="Times New Roman" w:cs="Times New Roman"/>
          <w:color w:val="000000"/>
          <w:lang w:val="en-US"/>
        </w:rPr>
        <w:t xml:space="preserve">was achieved using the </w:t>
      </w:r>
      <w:proofErr w:type="spellStart"/>
      <w:r>
        <w:rPr>
          <w:rFonts w:ascii="Times New Roman" w:eastAsia="Times New Roman" w:hAnsi="Times New Roman" w:cs="Times New Roman"/>
          <w:color w:val="000000"/>
          <w:lang w:val="en-US"/>
        </w:rPr>
        <w:t>Julearn</w:t>
      </w:r>
      <w:proofErr w:type="spellEnd"/>
      <w:r>
        <w:rPr>
          <w:rFonts w:ascii="Times New Roman" w:eastAsia="Times New Roman" w:hAnsi="Times New Roman" w:cs="Times New Roman"/>
          <w:color w:val="000000"/>
          <w:lang w:val="en-US"/>
        </w:rPr>
        <w:t xml:space="preserve"> library (</w:t>
      </w:r>
      <w:r w:rsidRPr="0080147F">
        <w:rPr>
          <w:rFonts w:ascii="Times New Roman" w:eastAsia="Times New Roman" w:hAnsi="Times New Roman" w:cs="Times New Roman"/>
          <w:color w:val="000000"/>
          <w:lang w:val="en-US"/>
        </w:rPr>
        <w:t>https://juaml.github.io/julearn/main/index.html</w:t>
      </w:r>
      <w:r>
        <w:rPr>
          <w:rFonts w:ascii="Times New Roman" w:eastAsia="Times New Roman" w:hAnsi="Times New Roman" w:cs="Times New Roman"/>
          <w:color w:val="000000"/>
          <w:lang w:val="en-US"/>
        </w:rPr>
        <w:t xml:space="preserve">), which is  based on the </w:t>
      </w:r>
      <w:r w:rsidRPr="000F7936">
        <w:rPr>
          <w:rFonts w:ascii="Times New Roman" w:eastAsia="Times New Roman" w:hAnsi="Times New Roman" w:cs="Times New Roman"/>
          <w:color w:val="000000"/>
          <w:lang w:val="en-US"/>
        </w:rPr>
        <w:t>scikit-learn library</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Michel","given":"Vincent","non-dropping-particle":"","parse-names":false,"suffix":""},{"dropping-particle":"","family":"Grisel OLIVIER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Vanderplas","given":"Jake","non-dropping-particle":"","parse-names":false,"suffix":""},{"dropping-particle":"","family":"Cournapeau","given":"David","non-dropping-particle":"","parse-names":false,"suffix":""},{"dropping-particle":"","family":"Pedregosa","given":"Fabian","non-dropping-particle":"","parse-names":false,"suffix":""},{"dropping-particle":"","family":"Varoquaux","given":"Gaël","non-dropping-particle":"","parse-names":false,"suffix":""},{"dropping-particle":"","family":"Gramfort","given":"Alexandre","non-dropping-particle":"","parse-names":false,"suffix":""},{"dropping-particle":"","family":"Thirion","given":"Bertrand","non-dropping-particle":"","parse-names":false,"suffix":""},{"dropping-particle":"","family":"Grisel","given":"Olivier","non-dropping-particle":"","parse-names":false,"suffix":""},{"dropping-particle":"","family":"Dubourg","given":"Vincent","non-dropping-particle":"","parse-names":false,"suffix":""},{"dropping-particle":"","family":"Passos","given":"Alexandre","non-dropping-particle":"","parse-names":false,"suffix":""},{"dropping-particle":"","family":"Brucher","given":"Matthieu","non-dropping-particle":"","parse-names":false,"suffix":""},{"dropping-particle":"","family":"Perrot andÉdouardand","given":"Matthieu","non-dropping-particle":"","parse-names":false,"suffix":""},{"dropping-particle":"","family":"Duchesnay","given":"AndÉdouard","non-dropping-particle":"","parse-names":false,"suffix":""},{"dropping-particle":"","family":"Duchesnay EDOUARDDUCHESNAY","given":"FRÉdouard","non-dropping-particle":"","parse-names":false,"suffix":""}],"container-title":"Journal of Machine Learning Research","id":"ITEM-1","issued":{"date-parts":[["2011"]]},"number-of-pages":"2825-2830","title":"Scikit-learn: Machine Learning in Python Gaël Varoquaux Bertrand Thirion Vincent Dubourg Alexandre Passos PEDREGOSA, VAROQUAUX, GRAMFORT ET AL. Matthieu Perrot","type":"report","volume":"12"},"uris":["http://www.mendeley.com/documents/?uuid=fe8ef1bc-b88e-308c-b877-85eb0075b6c2"]}],"mendeley":{"formattedCitation":"&lt;sup&gt;25&lt;/sup&gt;","plainTextFormattedCitation":"25","previouslyFormattedCitation":"&lt;sup&gt;29&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25</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in Python 3.8.5. We applied a nested cross-validation approach, where ADNI </w:t>
      </w:r>
      <w:r w:rsidRPr="000F7936">
        <w:rPr>
          <w:rFonts w:ascii="Times New Roman" w:eastAsia="Times New Roman" w:hAnsi="Times New Roman" w:cs="Times New Roman"/>
          <w:color w:val="000000"/>
          <w:lang w:val="en-US"/>
        </w:rPr>
        <w:lastRenderedPageBreak/>
        <w:t xml:space="preserve">data of CN individuals </w:t>
      </w:r>
      <w:proofErr w:type="gramStart"/>
      <w:r w:rsidRPr="000F7936">
        <w:rPr>
          <w:rFonts w:ascii="Times New Roman" w:eastAsia="Times New Roman" w:hAnsi="Times New Roman" w:cs="Times New Roman"/>
          <w:color w:val="000000"/>
          <w:lang w:val="en-US"/>
        </w:rPr>
        <w:t>was split</w:t>
      </w:r>
      <w:proofErr w:type="gramEnd"/>
      <w:r w:rsidRPr="000F7936">
        <w:rPr>
          <w:rFonts w:ascii="Times New Roman" w:eastAsia="Times New Roman" w:hAnsi="Times New Roman" w:cs="Times New Roman"/>
          <w:color w:val="000000"/>
          <w:lang w:val="en-US"/>
        </w:rPr>
        <w:t xml:space="preserve"> in a stratified manner into five different train (70%) and a test set</w:t>
      </w:r>
      <w:del w:id="11" w:author="Patil, Kaustubh" w:date="2022-05-19T21:14:00Z">
        <w:r w:rsidRPr="000F7936" w:rsidDel="001B1E46">
          <w:rPr>
            <w:rFonts w:ascii="Times New Roman" w:eastAsia="Times New Roman" w:hAnsi="Times New Roman" w:cs="Times New Roman"/>
            <w:color w:val="000000"/>
            <w:lang w:val="en-US"/>
          </w:rPr>
          <w:delText>s</w:delText>
        </w:r>
      </w:del>
      <w:r w:rsidRPr="000F7936">
        <w:rPr>
          <w:rFonts w:ascii="Times New Roman" w:eastAsia="Times New Roman" w:hAnsi="Times New Roman" w:cs="Times New Roman"/>
          <w:color w:val="000000"/>
          <w:lang w:val="en-US"/>
        </w:rPr>
        <w:t xml:space="preserve"> (30%). Through stratification, the original proportions of young-old (65 - 74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~51.7% of our sample</w:t>
      </w:r>
      <w:r w:rsidRPr="000F7936">
        <w:rPr>
          <w:rFonts w:ascii="Times New Roman" w:eastAsia="Times New Roman" w:hAnsi="Times New Roman" w:cs="Times New Roman"/>
          <w:color w:val="000000"/>
          <w:lang w:val="en-US"/>
        </w:rPr>
        <w:t>), middle-old (75 - 84 years</w:t>
      </w:r>
      <w:r w:rsidR="00D67C43" w:rsidRPr="00D67C43">
        <w:rPr>
          <w:rFonts w:ascii="Times New Roman" w:eastAsia="Times New Roman" w:hAnsi="Times New Roman" w:cs="Times New Roman"/>
          <w:color w:val="000000"/>
          <w:highlight w:val="yellow"/>
          <w:lang w:val="en-US"/>
        </w:rPr>
        <w:t>, ~40.6% of our sample</w:t>
      </w:r>
      <w:r w:rsidRPr="000F7936">
        <w:rPr>
          <w:rFonts w:ascii="Times New Roman" w:eastAsia="Times New Roman" w:hAnsi="Times New Roman" w:cs="Times New Roman"/>
          <w:color w:val="000000"/>
          <w:lang w:val="en-US"/>
        </w:rPr>
        <w:t>) and oldest-old classes (85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~7.7% of our sample</w:t>
      </w:r>
      <w:r w:rsidRPr="000F7936">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{"citationItems":[{"id":"ITEM-1","itemData":{"DOI":"10.2307/3349879","ISSN":"01601997","abstract":"The mounting numbers of the very old--their percentage of the population will double in the next 15 years--is so new a phenomenon that there is little in historical experience to help in interpreting it. Not only are the older living longer, but they are also growing older in markedly different ways from their predecessors. The work at hand, still partial and tentative, indicates that the oldest old can no longer remain invisible in the economy, the polity, the health care system, or the statistical records.","author":[{"dropping-particle":"","family":"Suzman","given":"R.","non-dropping-particle":"","parse-names":false,"suffix":""},{"dropping-particle":"","family":"Riley","given":"M. W.","non-dropping-particle":"","parse-names":false,"suffix":""}],"container-title":"The Milbank Memorial Fund quarterly. Health and society","id":"ITEM-1","issue":"2","issued":{"date-parts":[["1985"]]},"title":"Introducing the \"oldest old\".","type":"article-journal","volume":"63"},"uris":["http://www.mendeley.com/documents/?uuid=165ca15c-62f9-3200-b1cf-61979edd9734"]}],"mendeley":{"formattedCitation":"&lt;sup&gt;26&lt;/sup&gt;","plainTextFormattedCitation":"26","previouslyFormattedCitation":"&lt;sup&gt;30&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26</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in the whole ADNI dataset were maintained in the train and test sets. Each train set </w:t>
      </w:r>
      <w:proofErr w:type="gramStart"/>
      <w:r w:rsidRPr="000F7936">
        <w:rPr>
          <w:rFonts w:ascii="Times New Roman" w:eastAsia="Times New Roman" w:hAnsi="Times New Roman" w:cs="Times New Roman"/>
          <w:color w:val="000000"/>
          <w:lang w:val="en-US"/>
        </w:rPr>
        <w:t>was then used</w:t>
      </w:r>
      <w:proofErr w:type="gramEnd"/>
      <w:r w:rsidRPr="000F7936">
        <w:rPr>
          <w:rFonts w:ascii="Times New Roman" w:eastAsia="Times New Roman" w:hAnsi="Times New Roman" w:cs="Times New Roman"/>
          <w:color w:val="000000"/>
          <w:lang w:val="en-US"/>
        </w:rPr>
        <w:t xml:space="preserve"> to derive a final model for brain age prediction using a pipeline consisting of 1) outlier exclusion, 2) cross-validated prediction, and 3) bias correction (see </w:t>
      </w:r>
      <w:r w:rsidRPr="000F7936">
        <w:rPr>
          <w:rFonts w:ascii="Times New Roman" w:eastAsia="Times New Roman" w:hAnsi="Times New Roman" w:cs="Times New Roman"/>
          <w:color w:val="000000"/>
          <w:lang w:val="en-US"/>
        </w:rPr>
        <w:fldChar w:fldCharType="begin"/>
      </w:r>
      <w:r w:rsidRPr="000F7936">
        <w:rPr>
          <w:rFonts w:ascii="Times New Roman" w:eastAsia="Times New Roman" w:hAnsi="Times New Roman" w:cs="Times New Roman"/>
          <w:color w:val="000000"/>
          <w:lang w:val="en-US"/>
        </w:rPr>
        <w:instrText xml:space="preserve"> REF _Ref103245480 \h  \* MERGEFORMAT </w:instrText>
      </w:r>
      <w:r w:rsidRPr="000F7936">
        <w:rPr>
          <w:rFonts w:ascii="Times New Roman" w:eastAsia="Times New Roman" w:hAnsi="Times New Roman" w:cs="Times New Roman"/>
          <w:color w:val="000000"/>
          <w:lang w:val="en-US"/>
        </w:rPr>
      </w:r>
      <w:r w:rsidRPr="000F7936">
        <w:rPr>
          <w:rFonts w:ascii="Times New Roman" w:eastAsia="Times New Roman" w:hAnsi="Times New Roman" w:cs="Times New Roman"/>
          <w:color w:val="000000"/>
          <w:lang w:val="en-US"/>
        </w:rPr>
        <w:fldChar w:fldCharType="separate"/>
      </w:r>
      <w:r w:rsidRPr="000F7936">
        <w:rPr>
          <w:rFonts w:ascii="Times New Roman" w:hAnsi="Times New Roman" w:cs="Times New Roman"/>
          <w:color w:val="000000" w:themeColor="text1"/>
          <w:lang w:val="en-US"/>
        </w:rPr>
        <w:t xml:space="preserve">Fig </w:t>
      </w:r>
      <w:r w:rsidRPr="000F7936">
        <w:rPr>
          <w:rFonts w:ascii="Times New Roman" w:hAnsi="Times New Roman" w:cs="Times New Roman"/>
          <w:noProof/>
          <w:color w:val="000000" w:themeColor="text1"/>
          <w:lang w:val="en-US"/>
        </w:rPr>
        <w:t>5</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t>
      </w:r>
    </w:p>
    <w:p w14:paraId="460D70E6" w14:textId="77777777" w:rsidR="006A6AC5" w:rsidRPr="000F7936" w:rsidRDefault="006A6AC5" w:rsidP="006A6AC5">
      <w:pPr>
        <w:pStyle w:val="Listenabsatz"/>
        <w:numPr>
          <w:ilvl w:val="0"/>
          <w:numId w:val="12"/>
        </w:numPr>
        <w:spacing w:after="0"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Outlier exclusion was performed to ensure data quality in an automated manner. Interquartile ranges (IQR) were inferred from t</w:t>
      </w:r>
      <w:r>
        <w:rPr>
          <w:rFonts w:ascii="Times New Roman" w:eastAsia="Times New Roman" w:hAnsi="Times New Roman" w:cs="Times New Roman"/>
          <w:color w:val="000000"/>
          <w:lang w:val="en-US"/>
        </w:rPr>
        <w:t xml:space="preserve">he </w:t>
      </w:r>
      <w:r w:rsidRPr="00892C13">
        <w:rPr>
          <w:rFonts w:ascii="Times New Roman" w:eastAsia="Times New Roman" w:hAnsi="Times New Roman" w:cs="Times New Roman"/>
          <w:color w:val="000000"/>
          <w:highlight w:val="yellow"/>
          <w:lang w:val="en-US"/>
        </w:rPr>
        <w:t>training sets</w:t>
      </w:r>
      <w:r w:rsidRPr="000F7936">
        <w:rPr>
          <w:rFonts w:ascii="Times New Roman" w:eastAsia="Times New Roman" w:hAnsi="Times New Roman" w:cs="Times New Roman"/>
          <w:color w:val="000000"/>
          <w:lang w:val="en-US"/>
        </w:rPr>
        <w:t xml:space="preserve">, and subsequently applied to </w:t>
      </w:r>
      <w:r>
        <w:rPr>
          <w:rFonts w:ascii="Times New Roman" w:eastAsia="Times New Roman" w:hAnsi="Times New Roman" w:cs="Times New Roman"/>
          <w:color w:val="000000"/>
          <w:lang w:val="en-US"/>
        </w:rPr>
        <w:t>CN</w:t>
      </w:r>
      <w:r w:rsidRPr="000F7936">
        <w:rPr>
          <w:rFonts w:ascii="Times New Roman" w:eastAsia="Times New Roman" w:hAnsi="Times New Roman" w:cs="Times New Roman"/>
          <w:color w:val="000000"/>
          <w:lang w:val="en-US"/>
        </w:rPr>
        <w:t xml:space="preserve"> test sets, where subjects outside </w:t>
      </w:r>
      <w:r w:rsidRPr="0080147F">
        <w:rPr>
          <w:rFonts w:ascii="Times New Roman" w:eastAsia="Times New Roman" w:hAnsi="Times New Roman" w:cs="Times New Roman"/>
          <w:color w:val="000000"/>
          <w:lang w:val="en-US"/>
        </w:rPr>
        <w:t>6</w:t>
      </w:r>
      <w:r w:rsidRPr="000F7936">
        <w:rPr>
          <w:rFonts w:ascii="Times New Roman" w:eastAsia="Times New Roman" w:hAnsi="Times New Roman" w:cs="Times New Roman"/>
          <w:color w:val="000000"/>
          <w:lang w:val="en-US"/>
        </w:rPr>
        <w:t xml:space="preserve">xIQR were removed from the analyses (range </w:t>
      </w:r>
      <w:proofErr w:type="spellStart"/>
      <w:r w:rsidRPr="000F7936">
        <w:rPr>
          <w:rFonts w:ascii="Times New Roman" w:eastAsia="Times New Roman" w:hAnsi="Times New Roman" w:cs="Times New Roman"/>
          <w:color w:val="000000"/>
          <w:lang w:val="en-US"/>
        </w:rPr>
        <w:t>outliers</w:t>
      </w:r>
      <w:r w:rsidRPr="000F7936">
        <w:rPr>
          <w:rFonts w:ascii="Times New Roman" w:eastAsia="Times New Roman" w:hAnsi="Times New Roman" w:cs="Times New Roman"/>
          <w:color w:val="000000"/>
          <w:vertAlign w:val="subscript"/>
          <w:lang w:val="en-US"/>
        </w:rPr>
        <w:t>ADNI</w:t>
      </w:r>
      <w:proofErr w:type="spellEnd"/>
      <w:r w:rsidRPr="000F7936">
        <w:rPr>
          <w:rFonts w:ascii="Times New Roman" w:eastAsia="Times New Roman" w:hAnsi="Times New Roman" w:cs="Times New Roman"/>
          <w:color w:val="000000"/>
          <w:vertAlign w:val="subscript"/>
          <w:lang w:val="en-US"/>
        </w:rPr>
        <w:t xml:space="preserve"> </w:t>
      </w:r>
      <w:r w:rsidRPr="000F7936">
        <w:rPr>
          <w:rFonts w:ascii="Times New Roman" w:eastAsia="Times New Roman" w:hAnsi="Times New Roman" w:cs="Times New Roman"/>
          <w:color w:val="000000"/>
          <w:lang w:val="en-US"/>
        </w:rPr>
        <w:t>= [</w:t>
      </w:r>
      <w:proofErr w:type="gramStart"/>
      <w:r w:rsidRPr="000F7936">
        <w:rPr>
          <w:rFonts w:ascii="Times New Roman" w:eastAsia="Times New Roman" w:hAnsi="Times New Roman" w:cs="Times New Roman"/>
          <w:color w:val="000000"/>
          <w:lang w:val="en-US"/>
        </w:rPr>
        <w:t>3</w:t>
      </w:r>
      <w:proofErr w:type="gramEnd"/>
      <w:r w:rsidRPr="000F7936">
        <w:rPr>
          <w:rFonts w:ascii="Times New Roman" w:eastAsia="Times New Roman" w:hAnsi="Times New Roman" w:cs="Times New Roman"/>
          <w:color w:val="000000"/>
          <w:lang w:val="en-US"/>
        </w:rPr>
        <w:t xml:space="preserve">, 7], range </w:t>
      </w:r>
      <w:proofErr w:type="spellStart"/>
      <w:r w:rsidRPr="000F7936">
        <w:rPr>
          <w:rFonts w:ascii="Times New Roman" w:eastAsia="Times New Roman" w:hAnsi="Times New Roman" w:cs="Times New Roman"/>
          <w:color w:val="000000"/>
          <w:lang w:val="en-US"/>
        </w:rPr>
        <w:t>outliers</w:t>
      </w:r>
      <w:r w:rsidRPr="000F7936">
        <w:rPr>
          <w:rFonts w:ascii="Times New Roman" w:eastAsia="Times New Roman" w:hAnsi="Times New Roman" w:cs="Times New Roman"/>
          <w:color w:val="000000"/>
          <w:vertAlign w:val="subscript"/>
          <w:lang w:val="en-US"/>
        </w:rPr>
        <w:t>OASIS</w:t>
      </w:r>
      <w:proofErr w:type="spellEnd"/>
      <w:r w:rsidRPr="000F7936">
        <w:rPr>
          <w:rFonts w:ascii="Times New Roman" w:eastAsia="Times New Roman" w:hAnsi="Times New Roman" w:cs="Times New Roman"/>
          <w:color w:val="000000"/>
          <w:lang w:val="en-US"/>
        </w:rPr>
        <w:t xml:space="preserve"> = [5, 7]). Importantly, as previous works have shown, MCI subjects show an advanced brain age, which translates to a reduced signal in age-relevant brain regions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ONE","id":"ITEM-1","issue":"6","issued":{"date-parts":[["2013"]]},"title":"BrainAGE in Mild Cognitive Impaired Patients: Predicting the Conversion to Alzheimer's Disease","type":"article-journal","volume":"8"},"uris":["http://www.mendeley.com/documents/?uuid=8c452047-4521-3e9a-91b5-8a75a8e949ea"]}],"mendeley":{"formattedCitation":"&lt;sup&gt;6&lt;/sup&gt;","plainTextFormattedCitation":"6","previouslyFormattedCitation":"&lt;sup&gt;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870EF8">
        <w:rPr>
          <w:rFonts w:ascii="Times New Roman" w:eastAsia="Times New Roman" w:hAnsi="Times New Roman" w:cs="Times New Roman"/>
          <w:noProof/>
          <w:color w:val="000000"/>
          <w:vertAlign w:val="superscript"/>
          <w:lang w:val="en-US"/>
        </w:rPr>
        <w:t>6</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Thus, outlier exclusion </w:t>
      </w:r>
      <w:proofErr w:type="gramStart"/>
      <w:r w:rsidRPr="000F7936">
        <w:rPr>
          <w:rFonts w:ascii="Times New Roman" w:eastAsia="Times New Roman" w:hAnsi="Times New Roman" w:cs="Times New Roman"/>
          <w:color w:val="000000"/>
          <w:lang w:val="en-US"/>
        </w:rPr>
        <w:t>was not applied</w:t>
      </w:r>
      <w:proofErr w:type="gramEnd"/>
      <w:r w:rsidRPr="000F7936">
        <w:rPr>
          <w:rFonts w:ascii="Times New Roman" w:eastAsia="Times New Roman" w:hAnsi="Times New Roman" w:cs="Times New Roman"/>
          <w:color w:val="000000"/>
          <w:lang w:val="en-US"/>
        </w:rPr>
        <w:t xml:space="preserve"> to the MCI sample.</w:t>
      </w:r>
    </w:p>
    <w:p w14:paraId="18410B2F" w14:textId="7FC893C2" w:rsidR="006A6AC5" w:rsidRPr="0022254A" w:rsidRDefault="006A6AC5" w:rsidP="0022254A">
      <w:pPr>
        <w:pStyle w:val="Listenabsatz"/>
        <w:keepNext/>
        <w:numPr>
          <w:ilvl w:val="0"/>
          <w:numId w:val="12"/>
        </w:numPr>
        <w:spacing w:after="0" w:line="480" w:lineRule="auto"/>
        <w:ind w:left="709" w:hanging="425"/>
        <w:jc w:val="both"/>
        <w:rPr>
          <w:rFonts w:ascii="Times New Roman" w:hAnsi="Times New Roman" w:cs="Times New Roman"/>
          <w:lang w:val="en-US"/>
        </w:rPr>
      </w:pPr>
      <w:r w:rsidRPr="000F7936">
        <w:rPr>
          <w:rFonts w:ascii="Times New Roman" w:eastAsia="Times New Roman" w:hAnsi="Times New Roman" w:cs="Times New Roman"/>
          <w:color w:val="000000"/>
          <w:lang w:val="en-US"/>
        </w:rPr>
        <w:t xml:space="preserve">To estimate BPA using FDG-PET or MRI, we compared relevance vector regression (RVR) and support vector regression (SVR). These machine learning models are prominently used for brain </w:t>
      </w:r>
      <w:r>
        <w:rPr>
          <w:rStyle w:val="Kommentarzeichen"/>
        </w:rPr>
        <w:commentReference w:id="12"/>
      </w:r>
      <w:r w:rsidRPr="000F7936">
        <w:rPr>
          <w:rFonts w:ascii="Times New Roman" w:eastAsia="Times New Roman" w:hAnsi="Times New Roman" w:cs="Times New Roman"/>
          <w:color w:val="000000"/>
          <w:lang w:val="en-US"/>
        </w:rPr>
        <w:t>age prediction and are especially suited for training on small datasets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{"citationItems":[{"id":"ITEM-1","itemData":{"DOI":"10.1002/hbm.25368","ISSN":"10970193","abstract":"Brain morphology varies across the ageing trajectory and the prediction of a person's age using brain features can aid the detection of abnormalities in the ageing process. Existing studies on such “brain age prediction” vary widely in terms of their methods and type of data, so at present the most accurate and generalisable methodological approach is unclear. Therefore, we used the UK Biobank data set (N = 10,824, age range 47–73) to compare the performance of the machine learning models support vector regression, relevance vector regression and Gaussian process regression on whole-brain region-based or voxel-based structural magnetic resonance imaging data with or without dimensionality reduction through principal component analysis. Performance was assessed in the validation set through cross-validation as well as an independent test set. The models achieved mean absolute errors between 3.7 and 4.7 years, with those trained on voxel-level data with principal component analysis performing best. Overall, we observed little difference in performance between models trained on the same data type, indicating that the type of input data had greater impact on performance than model choice. All code is provided online in the hope that this will aid future research.","author":[{"dropping-particle":"","family":"Baecker","given":"Lea","non-dropping-particle":"","parse-names":false,"suffix":""},{"dropping-particle":"","family":"Dafflon","given":"Jessica","non-dropping-particle":"","parse-names":false,"suffix":""},{"dropping-particle":"","family":"Costa","given":"Pedro F.","non-dropping-particle":"da","parse-names":false,"suffix":""},{"dropping-particle":"","family":"Garcia-Dias","given":"Rafael","non-dropping-particle":"","parse-names":false,"suffix":""},{"dropping-particle":"","family":"Vieira","given":"Sandra","non-dropping-particle":"","parse-names":false,"suffix":""},{"dropping-particle":"","family":"Scarpazza","given":"Cristina","non-dropping-particle":"","parse-names":false,"suffix":""},{"dropping-particle":"","family":"Calhoun","given":"Vince D.","non-dropping-particle":"","parse-names":false,"suffix":""},{"dropping-particle":"","family":"Sato","given":"João R.","non-dropping-particle":"","parse-names":false,"suffix":""},{"dropping-particle":"","family":"Mechelli","given":"Andrea","non-dropping-particle":"","parse-names":false,"suffix":""},{"dropping-particle":"","family":"Pinaya","given":"Walter H.L.","non-dropping-particle":"","parse-names":false,"suffix":""}],"container-title":"Human Brain Mapping","id":"ITEM-1","issue":"8","issued":{"date-parts":[["2021"]]},"title":"Brain age prediction: A comparison between machine learning models using region- and voxel-based morphometric data","type":"article-journal","volume":"42"},"uris":["http://www.mendeley.com/documents/?uuid=5ab35a6a-a8f6-3fe0-bcac-66495d6b548f"]}],"mendeley":{"formattedCitation":"&lt;sup&gt;27&lt;/sup&gt;","plainTextFormattedCitation":"27","previouslyFormattedCitation":"&lt;sup&gt;31&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27</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Optimal (hyper</w:t>
      </w:r>
      <w:proofErr w:type="gramStart"/>
      <w:r w:rsidRPr="000F7936">
        <w:rPr>
          <w:rFonts w:ascii="Times New Roman" w:eastAsia="Times New Roman" w:hAnsi="Times New Roman" w:cs="Times New Roman"/>
          <w:color w:val="000000"/>
          <w:lang w:val="en-US"/>
        </w:rPr>
        <w:t>)parameters</w:t>
      </w:r>
      <w:proofErr w:type="gramEnd"/>
      <w:r w:rsidRPr="000F7936">
        <w:rPr>
          <w:rFonts w:ascii="Times New Roman" w:eastAsia="Times New Roman" w:hAnsi="Times New Roman" w:cs="Times New Roman"/>
          <w:color w:val="000000"/>
          <w:lang w:val="en-US"/>
        </w:rPr>
        <w:t xml:space="preserve"> were determined using five-fold stratified cross-</w:t>
      </w:r>
      <w:r>
        <w:rPr>
          <w:rFonts w:ascii="Times New Roman" w:eastAsia="Times New Roman" w:hAnsi="Times New Roman" w:cs="Times New Roman"/>
          <w:color w:val="000000"/>
          <w:lang w:val="en-US"/>
        </w:rPr>
        <w:t>validation in scikit-learn (for</w:t>
      </w:r>
      <w:r w:rsidR="0022254A">
        <w:rPr>
          <w:rFonts w:ascii="Times New Roman" w:eastAsia="Times New Roman" w:hAnsi="Times New Roman" w:cs="Times New Roman"/>
          <w:color w:val="000000"/>
          <w:lang w:val="en-US"/>
        </w:rPr>
        <w:t xml:space="preserve"> </w:t>
      </w:r>
      <w:r w:rsidRPr="0022254A">
        <w:rPr>
          <w:rFonts w:ascii="Times New Roman" w:eastAsia="Times New Roman" w:hAnsi="Times New Roman" w:cs="Times New Roman"/>
          <w:color w:val="000000"/>
          <w:lang w:val="en-US"/>
        </w:rPr>
        <w:t xml:space="preserve">a list of hyperparameters, see Supplementary Materials Table 1). During each iteration of cross-validation, four parts of the training data were first scaled (by removing the median and scaling the data according to the IQR, “robust scaler” from the scikit-learn library) and then used to fit the models. The respective scaling parameters </w:t>
      </w:r>
      <w:proofErr w:type="gramStart"/>
      <w:r w:rsidRPr="0022254A">
        <w:rPr>
          <w:rFonts w:ascii="Times New Roman" w:eastAsia="Times New Roman" w:hAnsi="Times New Roman" w:cs="Times New Roman"/>
          <w:color w:val="000000"/>
          <w:lang w:val="en-US"/>
        </w:rPr>
        <w:t>were subsequently applied</w:t>
      </w:r>
      <w:proofErr w:type="gramEnd"/>
      <w:r w:rsidRPr="0022254A">
        <w:rPr>
          <w:rFonts w:ascii="Times New Roman" w:eastAsia="Times New Roman" w:hAnsi="Times New Roman" w:cs="Times New Roman"/>
          <w:color w:val="000000"/>
          <w:lang w:val="en-US"/>
        </w:rPr>
        <w:t xml:space="preserve"> to the validation set (fifth part of training data). Fitted models </w:t>
      </w:r>
      <w:proofErr w:type="gramStart"/>
      <w:r w:rsidRPr="0022254A">
        <w:rPr>
          <w:rFonts w:ascii="Times New Roman" w:eastAsia="Times New Roman" w:hAnsi="Times New Roman" w:cs="Times New Roman"/>
          <w:color w:val="000000"/>
          <w:lang w:val="en-US"/>
        </w:rPr>
        <w:t>were used</w:t>
      </w:r>
      <w:proofErr w:type="gramEnd"/>
      <w:r w:rsidRPr="0022254A">
        <w:rPr>
          <w:rFonts w:ascii="Times New Roman" w:eastAsia="Times New Roman" w:hAnsi="Times New Roman" w:cs="Times New Roman"/>
          <w:color w:val="000000"/>
          <w:lang w:val="en-US"/>
        </w:rPr>
        <w:t xml:space="preserve"> to predict CA from either neuroimaging modality in the validation set and these predictions were stored for bias-correction. As a result of cross-validation, one optimal RVR and one optimal SVR was yielded, where “optimal” refers to the respective (hyper-)parameter configuration that allowed for the smallest average MAE </w:t>
      </w:r>
      <w:r w:rsidR="0022254A">
        <w:rPr>
          <w:rFonts w:ascii="Times New Roman" w:eastAsia="Times New Roman" w:hAnsi="Times New Roman" w:cs="Times New Roman"/>
          <w:color w:val="000000"/>
          <w:lang w:val="en-US"/>
        </w:rPr>
        <w:lastRenderedPageBreak/>
        <w:t>b</w:t>
      </w:r>
      <w:r w:rsidRPr="0022254A">
        <w:rPr>
          <w:rFonts w:ascii="Times New Roman" w:eastAsia="Times New Roman" w:hAnsi="Times New Roman" w:cs="Times New Roman"/>
          <w:color w:val="000000"/>
          <w:lang w:val="en-US"/>
        </w:rPr>
        <w:t xml:space="preserve">etween CA and BPA across the validation sets, and the final model was the one with the </w:t>
      </w:r>
      <w:commentRangeStart w:id="13"/>
      <w:r w:rsidRPr="0022254A">
        <w:rPr>
          <w:rFonts w:ascii="Times New Roman" w:eastAsia="Times New Roman" w:hAnsi="Times New Roman" w:cs="Times New Roman"/>
          <w:color w:val="000000"/>
          <w:lang w:val="en-US"/>
        </w:rPr>
        <w:t>smallest average MAE across the remaining two optimal models</w:t>
      </w:r>
      <w:commentRangeEnd w:id="13"/>
      <w:r>
        <w:rPr>
          <w:rStyle w:val="Kommentarzeichen"/>
        </w:rPr>
        <w:commentReference w:id="13"/>
      </w:r>
      <w:r w:rsidRPr="0022254A">
        <w:rPr>
          <w:rFonts w:ascii="Times New Roman" w:eastAsia="Times New Roman" w:hAnsi="Times New Roman" w:cs="Times New Roman"/>
          <w:color w:val="000000"/>
          <w:lang w:val="en-US"/>
        </w:rPr>
        <w:t>.</w:t>
      </w:r>
    </w:p>
    <w:p w14:paraId="1256C8A4" w14:textId="55A190BB" w:rsidR="006A6AC5" w:rsidRPr="000F7936" w:rsidRDefault="0022254A" w:rsidP="006A6AC5">
      <w:pPr>
        <w:pStyle w:val="Listenabsatz"/>
        <w:numPr>
          <w:ilvl w:val="0"/>
          <w:numId w:val="12"/>
        </w:numPr>
        <w:spacing w:after="0" w:line="480" w:lineRule="auto"/>
        <w:jc w:val="both"/>
        <w:rPr>
          <w:rFonts w:ascii="Times New Roman" w:eastAsia="Times New Roman" w:hAnsi="Times New Roman" w:cs="Times New Roman"/>
          <w:lang w:val="en-US"/>
        </w:rPr>
      </w:pPr>
      <w:r>
        <w:rPr>
          <w:noProof/>
        </w:rPr>
        <w:pict w14:anchorId="003B6E43">
          <v:shape id="_x0000_s1036" type="#_x0000_t75" style="position:absolute;left:0;text-align:left;margin-left:13.9pt;margin-top:59.15pt;width:453.75pt;height:477.75pt;z-index:-251657216;mso-position-horizontal-relative:text;mso-position-vertical-relative:text;mso-width-relative:page;mso-height-relative:page" wrapcoords="-36 0 -36 21566 21600 21566 21600 0 -36 0">
            <v:imagedata r:id="rId13" o:title="Figure1_v3-BrainAgePredictionPipeline"/>
            <w10:wrap type="tight"/>
          </v:shape>
        </w:pict>
      </w:r>
      <w:r>
        <w:rPr>
          <w:noProof/>
        </w:rPr>
        <mc:AlternateContent>
          <mc:Choice Requires="wps">
            <w:drawing>
              <wp:anchor distT="0" distB="0" distL="114300" distR="114300" simplePos="0" relativeHeight="251661312" behindDoc="1" locked="0" layoutInCell="1" allowOverlap="1" wp14:anchorId="4CC17DF7" wp14:editId="1A503248">
                <wp:simplePos x="0" y="0"/>
                <wp:positionH relativeFrom="margin">
                  <wp:posOffset>209550</wp:posOffset>
                </wp:positionH>
                <wp:positionV relativeFrom="paragraph">
                  <wp:posOffset>6872605</wp:posOffset>
                </wp:positionV>
                <wp:extent cx="5762625" cy="1533525"/>
                <wp:effectExtent l="0" t="0" r="9525" b="9525"/>
                <wp:wrapTight wrapText="bothSides">
                  <wp:wrapPolygon edited="0">
                    <wp:start x="0" y="0"/>
                    <wp:lineTo x="0" y="21466"/>
                    <wp:lineTo x="21564" y="21466"/>
                    <wp:lineTo x="2156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5762625" cy="1533525"/>
                        </a:xfrm>
                        <a:prstGeom prst="rect">
                          <a:avLst/>
                        </a:prstGeom>
                        <a:solidFill>
                          <a:prstClr val="white"/>
                        </a:solidFill>
                        <a:ln>
                          <a:noFill/>
                        </a:ln>
                      </wps:spPr>
                      <wps:txbx>
                        <w:txbxContent>
                          <w:p w14:paraId="7B543EB4" w14:textId="15841C5A" w:rsidR="0022254A" w:rsidRPr="000F7936" w:rsidRDefault="0022254A" w:rsidP="0022254A">
                            <w:pPr>
                              <w:pStyle w:val="Beschriftung"/>
                              <w:jc w:val="both"/>
                              <w:rPr>
                                <w:rFonts w:ascii="Times New Roman" w:hAnsi="Times New Roman" w:cs="Times New Roman"/>
                                <w:i w:val="0"/>
                                <w:color w:val="000000" w:themeColor="text1"/>
                                <w:sz w:val="22"/>
                                <w:szCs w:val="22"/>
                                <w:lang w:val="en-US"/>
                              </w:rPr>
                            </w:pPr>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22254A" w:rsidRPr="0022254A" w:rsidRDefault="0022254A" w:rsidP="0022254A">
                            <w:pPr>
                              <w:pStyle w:val="Beschriftung"/>
                              <w:rPr>
                                <w:rFonts w:ascii="Times New Roman" w:eastAsia="Times New Roman" w:hAnsi="Times New Roman" w:cs="Times New Roman"/>
                                <w:color w:val="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C17DF7" id="_x0000_t202" coordsize="21600,21600" o:spt="202" path="m,l,21600r21600,l21600,xe">
                <v:stroke joinstyle="miter"/>
                <v:path gradientshapeok="t" o:connecttype="rect"/>
              </v:shapetype>
              <v:shape id="Textfeld 1" o:spid="_x0000_s1026" type="#_x0000_t202" style="position:absolute;left:0;text-align:left;margin-left:16.5pt;margin-top:541.15pt;width:453.75pt;height:120.75pt;z-index:-251655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" stroked="f">
                <v:textbox inset="0,0,0,0">
                  <w:txbxContent>
                    <w:p w14:paraId="7B543EB4" w14:textId="15841C5A" w:rsidR="0022254A" w:rsidRPr="000F7936" w:rsidRDefault="0022254A" w:rsidP="0022254A">
                      <w:pPr>
                        <w:pStyle w:val="Beschriftung"/>
                        <w:jc w:val="both"/>
                        <w:rPr>
                          <w:rFonts w:ascii="Times New Roman" w:hAnsi="Times New Roman" w:cs="Times New Roman"/>
                          <w:i w:val="0"/>
                          <w:color w:val="000000" w:themeColor="text1"/>
                          <w:sz w:val="22"/>
                          <w:szCs w:val="22"/>
                          <w:lang w:val="en-US"/>
                        </w:rPr>
                      </w:pPr>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22254A" w:rsidRPr="0022254A" w:rsidRDefault="0022254A" w:rsidP="0022254A">
                      <w:pPr>
                        <w:pStyle w:val="Beschriftung"/>
                        <w:rPr>
                          <w:rFonts w:ascii="Times New Roman" w:eastAsia="Times New Roman" w:hAnsi="Times New Roman" w:cs="Times New Roman"/>
                          <w:color w:val="000000"/>
                          <w:lang w:val="en-US"/>
                        </w:rPr>
                      </w:pPr>
                    </w:p>
                  </w:txbxContent>
                </v:textbox>
                <w10:wrap type="tight" anchorx="margin"/>
              </v:shape>
            </w:pict>
          </mc:Fallback>
        </mc:AlternateContent>
      </w:r>
      <w:r w:rsidR="006A6AC5" w:rsidRPr="000F7936">
        <w:rPr>
          <w:rFonts w:ascii="Times New Roman" w:eastAsia="Times New Roman" w:hAnsi="Times New Roman" w:cs="Times New Roman"/>
          <w:color w:val="000000"/>
          <w:lang w:val="en-US"/>
        </w:rPr>
        <w:t>BPA is subject to a frequently reported bias, in which BPA of older individuals is under- and BPA of younger individuals is overestimated</w:t>
      </w:r>
      <w:r w:rsidR="006A6AC5" w:rsidRPr="000F7936">
        <w:rPr>
          <w:rFonts w:ascii="Times New Roman" w:eastAsia="Times New Roman" w:hAnsi="Times New Roman" w:cs="Times New Roman"/>
          <w:color w:val="000000"/>
          <w:lang w:val="en-US"/>
        </w:rPr>
        <w:fldChar w:fldCharType="begin" w:fldLock="1"/>
      </w:r>
      <w:r w:rsidR="006A6AC5">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mendeley":{"formattedCitation":"&lt;sup&gt;28&lt;/sup&gt;","plainTextFormattedCitation":"28","previouslyFormattedCitation":"&lt;sup&gt;32&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6A6AC5" w:rsidRPr="00136E05">
        <w:rPr>
          <w:rFonts w:ascii="Times New Roman" w:eastAsia="Times New Roman" w:hAnsi="Times New Roman" w:cs="Times New Roman"/>
          <w:noProof/>
          <w:color w:val="000000"/>
          <w:vertAlign w:val="superscript"/>
          <w:lang w:val="en-US"/>
        </w:rPr>
        <w:t>28</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regardless of the data or method under </w:t>
      </w:r>
      <w:r w:rsidR="006A6AC5" w:rsidRPr="000F7936">
        <w:rPr>
          <w:rFonts w:ascii="Times New Roman" w:eastAsia="Times New Roman" w:hAnsi="Times New Roman" w:cs="Times New Roman"/>
          <w:color w:val="000000"/>
          <w:lang w:val="en-US"/>
        </w:rPr>
        <w:lastRenderedPageBreak/>
        <w:t>consideration</w:t>
      </w:r>
      <w:r w:rsidR="006A6AC5" w:rsidRPr="000F7936">
        <w:rPr>
          <w:rFonts w:ascii="Times New Roman" w:eastAsia="Times New Roman" w:hAnsi="Times New Roman" w:cs="Times New Roman"/>
          <w:color w:val="000000"/>
          <w:lang w:val="en-US"/>
        </w:rPr>
        <w:fldChar w:fldCharType="begin" w:fldLock="1"/>
      </w:r>
      <w:r w:rsidR="006A6AC5">
        <w:rPr>
          <w:rFonts w:ascii="Times New Roman" w:eastAsia="Times New Roman" w:hAnsi="Times New Roman" w:cs="Times New Roman"/>
          <w:color w:val="000000"/>
          <w:lang w:val="en-US"/>
        </w:rPr>
        <w:instrText>ADDIN CSL_CITATION {"citationItems":[{"id":"ITEM-1","itemData":{"DOI":"10.1002/hbm.24588","ISSN":"10970193","abstract":"Brain age prediction using machine-learning techniques has recently attracted growing attention, as it has the potential to serve as a biomarker for characterizing the typical brain development and neuropsychiatric disorders. Yet one long-standing problem is that the predicted brain age is overestimated in younger subjects and underestimated in older. There is a plethora of claims as to the bias origins, both methodologically and in data itself. With a large neuroanatomical dataset (N = 2,026; 6–89 years of age) from multiple shared datasets, we show this bias is neither data-dependent nor specific to particular method including deep neural network. We present an alternative account that offers a statistical explanation for the bias and describe a simple, yet efficient, method using general linear model to adjust the bias. We demonstrate the effectiveness of bias adjustment with a large multi-modal neuroimaging data (N = 804; 8–21 years of age) for both healthy controls and post-traumatic stress disorders patients obtained from the Philadelphia Neurodevelopmental Cohort.","author":[{"dropping-particle":"","family":"Liang","given":"Hualou","non-dropping-particle":"","parse-names":false,"suffix":""},{"dropping-particle":"","family":"Zhang","given":"Fengqing","non-dropping-particle":"","parse-names":false,"suffix":""},{"dropping-particle":"","family":"Niu","given":"Xin","non-dropping-particle":"","parse-names":false,"suffix":""}],"container-title":"Human Brain Mapping","id":"ITEM-1","issue":"11","issued":{"date-parts":[["2019"]]},"title":"Investigating systematic bias in brain age estimation with application to post-traumatic stress disorders","type":"article-journal","volume":"40"},"uris":["http://www.mendeley.com/documents/?uuid=c5cba0d1-132b-3165-89ce-c3bc18f06d58"]}],"mendeley":{"formattedCitation":"&lt;sup&gt;29&lt;/sup&gt;","plainTextFormattedCitation":"29","previouslyFormattedCitation":"&lt;sup&gt;33&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6A6AC5" w:rsidRPr="00136E05">
        <w:rPr>
          <w:rFonts w:ascii="Times New Roman" w:eastAsia="Times New Roman" w:hAnsi="Times New Roman" w:cs="Times New Roman"/>
          <w:noProof/>
          <w:color w:val="000000"/>
          <w:vertAlign w:val="superscript"/>
          <w:lang w:val="en-US"/>
        </w:rPr>
        <w:t>29</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Several approaches have been suggested for the correction of this bias, which can be broadly summarized into </w:t>
      </w:r>
      <w:r w:rsidR="006A6AC5" w:rsidRPr="0080147F">
        <w:rPr>
          <w:rFonts w:ascii="Times New Roman" w:eastAsia="Times New Roman" w:hAnsi="Times New Roman" w:cs="Times New Roman"/>
          <w:iCs/>
          <w:color w:val="000000"/>
          <w:lang w:val="en-US"/>
        </w:rPr>
        <w:t>methods including CA in the correction</w:t>
      </w:r>
      <w:r w:rsidR="006A6AC5" w:rsidRPr="0080147F">
        <w:rPr>
          <w:rFonts w:ascii="Times New Roman" w:eastAsia="Times New Roman" w:hAnsi="Times New Roman" w:cs="Times New Roman"/>
          <w:color w:val="000000"/>
          <w:lang w:val="en-US"/>
        </w:rPr>
        <w:t xml:space="preserve"> and </w:t>
      </w:r>
      <w:r w:rsidR="006A6AC5" w:rsidRPr="0080147F">
        <w:rPr>
          <w:rFonts w:ascii="Times New Roman" w:eastAsia="Times New Roman" w:hAnsi="Times New Roman" w:cs="Times New Roman"/>
          <w:iCs/>
          <w:color w:val="000000"/>
          <w:lang w:val="en-US"/>
        </w:rPr>
        <w:t>methods not including CA in the correction</w:t>
      </w:r>
      <w:r w:rsidR="006A6AC5" w:rsidRPr="0080147F">
        <w:rPr>
          <w:rFonts w:ascii="Times New Roman" w:eastAsia="Times New Roman" w:hAnsi="Times New Roman" w:cs="Times New Roman"/>
          <w:iCs/>
          <w:color w:val="000000"/>
          <w:lang w:val="en-US"/>
        </w:rPr>
        <w:fldChar w:fldCharType="begin" w:fldLock="1"/>
      </w:r>
      <w:r w:rsidR="006A6AC5">
        <w:rPr>
          <w:rFonts w:ascii="Times New Roman" w:eastAsia="Times New Roman" w:hAnsi="Times New Roman" w:cs="Times New Roman"/>
          <w:iCs/>
          <w:color w:val="000000"/>
          <w:lang w:val="en-US"/>
        </w:rPr>
        <w:instrText>ADDIN CSL_CITATION {"citationItems":[{"id":"ITEM-1","itemData":{"DOI":"10.1016/j.nicl.2020.102229","ISSN":"22131582","PMID":"32120292","author":[{"dropping-particle":"","family":"Lange","given":"Ann Marie G.","non-dropping-particle":"de","parse-names":false,"suffix":""},{"dropping-particle":"","family":"Cole","given":"James H.","non-dropping-particle":"","parse-names":false,"suffix":""}],"container-title":"NeuroImage: Clinical","id":"ITEM-1","issued":{"date-parts":[["2020","1","1"]]},"publisher":"Elsevier Inc.","title":"Commentary: Correction procedures in brain-age prediction","type":"article","volume":"26"},"uris":["http://www.mendeley.com/documents/?uuid=36619c8f-3a9e-3362-a4d8-7b9c7411edc7"]}],"mendeley":{"formattedCitation":"&lt;sup&gt;30&lt;/sup&gt;","plainTextFormattedCitation":"30","previouslyFormattedCitation":"&lt;sup&gt;34&lt;/sup&gt;"},"properties":{"noteIndex":0},"schema":"https://github.com/citation-style-language/schema/raw/master/csl-citation.json"}</w:instrText>
      </w:r>
      <w:r w:rsidR="006A6AC5" w:rsidRPr="0080147F">
        <w:rPr>
          <w:rFonts w:ascii="Times New Roman" w:eastAsia="Times New Roman" w:hAnsi="Times New Roman" w:cs="Times New Roman"/>
          <w:iCs/>
          <w:color w:val="000000"/>
          <w:lang w:val="en-US"/>
        </w:rPr>
        <w:fldChar w:fldCharType="separate"/>
      </w:r>
      <w:r w:rsidR="006A6AC5" w:rsidRPr="00136E05">
        <w:rPr>
          <w:rFonts w:ascii="Times New Roman" w:eastAsia="Times New Roman" w:hAnsi="Times New Roman" w:cs="Times New Roman"/>
          <w:iCs/>
          <w:noProof/>
          <w:color w:val="000000"/>
          <w:vertAlign w:val="superscript"/>
          <w:lang w:val="en-US"/>
        </w:rPr>
        <w:t>30</w:t>
      </w:r>
      <w:r w:rsidR="006A6AC5" w:rsidRPr="0080147F">
        <w:rPr>
          <w:rFonts w:ascii="Times New Roman" w:eastAsia="Times New Roman" w:hAnsi="Times New Roman" w:cs="Times New Roman"/>
          <w:iCs/>
          <w:color w:val="000000"/>
          <w:lang w:val="en-US"/>
        </w:rPr>
        <w:fldChar w:fldCharType="end"/>
      </w:r>
      <w:r w:rsidR="006A6AC5" w:rsidRPr="000F7936">
        <w:rPr>
          <w:rFonts w:ascii="Times New Roman" w:eastAsia="Times New Roman" w:hAnsi="Times New Roman" w:cs="Times New Roman"/>
          <w:color w:val="000000"/>
          <w:lang w:val="en-US"/>
        </w:rPr>
        <w:t xml:space="preserve">. Bias correction </w:t>
      </w:r>
      <w:proofErr w:type="gramStart"/>
      <w:r w:rsidR="006A6AC5" w:rsidRPr="000F7936">
        <w:rPr>
          <w:rFonts w:ascii="Times New Roman" w:eastAsia="Times New Roman" w:hAnsi="Times New Roman" w:cs="Times New Roman"/>
          <w:color w:val="000000"/>
          <w:lang w:val="en-US"/>
        </w:rPr>
        <w:t>was inferred</w:t>
      </w:r>
      <w:proofErr w:type="gramEnd"/>
      <w:r w:rsidR="006A6AC5" w:rsidRPr="000F7936">
        <w:rPr>
          <w:rFonts w:ascii="Times New Roman" w:eastAsia="Times New Roman" w:hAnsi="Times New Roman" w:cs="Times New Roman"/>
          <w:color w:val="000000"/>
          <w:lang w:val="en-US"/>
        </w:rPr>
        <w:t xml:space="preserve"> from </w:t>
      </w:r>
      <w:commentRangeStart w:id="14"/>
      <w:r w:rsidR="006A6AC5" w:rsidRPr="000F7936">
        <w:rPr>
          <w:rFonts w:ascii="Times New Roman" w:eastAsia="Times New Roman" w:hAnsi="Times New Roman" w:cs="Times New Roman"/>
          <w:color w:val="000000"/>
          <w:lang w:val="en-US"/>
        </w:rPr>
        <w:t>validation</w:t>
      </w:r>
      <w:commentRangeEnd w:id="14"/>
      <w:r w:rsidR="006A6AC5">
        <w:rPr>
          <w:rStyle w:val="Kommentarzeichen"/>
        </w:rPr>
        <w:commentReference w:id="14"/>
      </w:r>
      <w:r w:rsidR="006A6AC5" w:rsidRPr="000F7936">
        <w:rPr>
          <w:rFonts w:ascii="Times New Roman" w:eastAsia="Times New Roman" w:hAnsi="Times New Roman" w:cs="Times New Roman"/>
          <w:color w:val="000000"/>
          <w:lang w:val="en-US"/>
        </w:rPr>
        <w:t xml:space="preserve"> folds, and estimated parameters were subsequently applied to the test folds. To obtain an in-depth understanding of the effect of the different methods of bias correction on the prediction of CA from MRI and FDG-PET in our data, we implemented both following previous approaches</w:t>
      </w:r>
      <w:r w:rsidR="006A6AC5" w:rsidRPr="000F7936">
        <w:rPr>
          <w:rFonts w:ascii="Times New Roman" w:eastAsia="Times New Roman" w:hAnsi="Times New Roman" w:cs="Times New Roman"/>
          <w:color w:val="000000"/>
          <w:lang w:val="en-US"/>
        </w:rPr>
        <w:fldChar w:fldCharType="begin" w:fldLock="1"/>
      </w:r>
      <w:r w:rsidR="006A6AC5">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scheme","type":"article-journal","volume":"24"},"uris":["http://www.mendeley.com/documents/?uuid=9e38288c-47a7-3fd8-a73f-0ceebcf7b5e7"]},{"id":"ITEM-2","itemData":{"DOI":"10.1038/mp.2017.62","ISSN":"14765578","abstract":"Age-associated disease and disability are placing a growing burden on society. However, ageing does not affect people uniformly. Hence, markers of the underlying biological ageing process are needed to help identify people at increased risk of age-associated physical and cognitive impairments and ultimately, death. Here, we present such a biomarker, 'brain-predicted age', derived using structural neuroimaging. Brain-predicted age was calculated using machine-learning analysis, trained on neuroimaging data from a large healthy reference sample (N=2001), then tested in the Lothian Birth Cohort 1936 (N=669), to determine relationships with age-associated functional measures and mortality. Having a brain-predicted age indicative of an older-appearing brain was associated with: weaker grip strength, poorer lung function, slower walking speed, lower fluid intelligence, higher allostatic load and increased mortality risk. Furthermore, while combining brain-predicted age with grey matter and cerebrospinal fluid volumes (themselves strong predictors) not did improve mortality risk prediction, the combination of brain-predicted age and DNA-methylation-predicted age did. This indicates that neuroimaging and epigenetics measures of ageing can provide complementary data regarding health outcomes. Our study introduces a clinically-relevant neuroimaging ageing biomarker and demonstrates that combining distinct measurements of biological ageing further helps to determine risk of age-related deterioration and death.","author":[{"dropping-particle":"","family":"Cole","given":"J. H.","non-dropping-particle":"","parse-names":false,"suffix":""},{"dropping-particle":"","family":"Ritchie","given":"S. J.","non-dropping-particle":"","parse-names":false,"suffix":""},{"dropping-particle":"","family":"Bastin","given":"M. E.","non-dropping-particle":"","parse-names":false,"suffix":""},{"dropping-particle":"","family":"Valdés Hernández","given":"M. C.","non-dropping-particle":"","parse-names":false,"suffix":""},{"dropping-particle":"","family":"Muñoz Maniega","given":"S.","non-dropping-particle":"","parse-names":false,"suffix":""},{"dropping-particle":"","family":"Royle","given":"N.","non-dropping-particle":"","parse-names":false,"suffix":""},{"dropping-particle":"","family":"Corley","given":"J.","non-dropping-particle":"","parse-names":false,"suffix":""},{"dropping-particle":"","family":"Pattie","given":"A.","non-dropping-particle":"","parse-names":false,"suffix":""},{"dropping-particle":"","family":"Harris","given":"S. E.","non-dropping-particle":"","parse-names":false,"suffix":""},{"dropping-particle":"","family":"Zhang","given":"Q.","non-dropping-particle":"","parse-names":false,"suffix":""},{"dropping-particle":"","family":"Wray","given":"N. R.","non-dropping-particle":"","parse-names":false,"suffix":""},{"dropping-particle":"","family":"Redmond","given":"P.","non-dropping-particle":"","parse-names":false,"suffix":""},{"dropping-particle":"","family":"Marioni","given":"R. E.","non-dropping-particle":"","parse-names":false,"suffix":""},{"dropping-particle":"","family":"Starr","given":"J. M.","non-dropping-particle":"","parse-names":false,"suffix":""},{"dropping-particle":"","family":"Cox","given":"S. R.","non-dropping-particle":"","parse-names":false,"suffix":""},{"dropping-particle":"","family":"Wardlaw","given":"J. M.","non-dropping-particle":"","parse-names":false,"suffix":""},{"dropping-particle":"","family":"Sharp","given":"D. J.","non-dropping-particle":"","parse-names":false,"suffix":""},{"dropping-particle":"","family":"Deary","given":"I. J.","non-dropping-particle":"","parse-names":false,"suffix":""}],"container-title":"Molecular Psychiatry","id":"ITEM-2","issue":"5","issued":{"date-parts":[["2018"]]},"title":"Brain age predicts mortality","type":"article-journal","volume":"23"},"uris":["http://www.mendeley.com/documents/?uuid=c7a6f7f9-6d6f-3fb4-9260-cc5eefff8a7f"]}],"mendeley":{"formattedCitation":"&lt;sup&gt;28,31&lt;/sup&gt;","plainTextFormattedCitation":"28,31","previouslyFormattedCitation":"&lt;sup&gt;32,35&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6A6AC5" w:rsidRPr="00136E05">
        <w:rPr>
          <w:rFonts w:ascii="Times New Roman" w:eastAsia="Times New Roman" w:hAnsi="Times New Roman" w:cs="Times New Roman"/>
          <w:noProof/>
          <w:color w:val="000000"/>
          <w:vertAlign w:val="superscript"/>
          <w:lang w:val="en-US"/>
        </w:rPr>
        <w:t>28,31</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and compared them with regards </w:t>
      </w:r>
      <w:commentRangeStart w:id="15"/>
      <w:r w:rsidR="006A6AC5" w:rsidRPr="000F7936">
        <w:rPr>
          <w:rFonts w:ascii="Times New Roman" w:eastAsia="Times New Roman" w:hAnsi="Times New Roman" w:cs="Times New Roman"/>
          <w:color w:val="000000"/>
          <w:lang w:val="en-US"/>
        </w:rPr>
        <w:t xml:space="preserve">to </w:t>
      </w:r>
      <w:r w:rsidR="006A6AC5">
        <w:rPr>
          <w:rFonts w:ascii="Times New Roman" w:eastAsia="Times New Roman" w:hAnsi="Times New Roman" w:cs="Times New Roman"/>
          <w:color w:val="000000"/>
          <w:lang w:val="en-US"/>
        </w:rPr>
        <w:t>the number of test folds</w:t>
      </w:r>
      <w:commentRangeEnd w:id="15"/>
      <w:r w:rsidR="006A6AC5">
        <w:rPr>
          <w:rStyle w:val="Kommentarzeichen"/>
        </w:rPr>
        <w:commentReference w:id="15"/>
      </w:r>
      <w:r w:rsidR="006A6AC5">
        <w:rPr>
          <w:rFonts w:ascii="Times New Roman" w:eastAsia="Times New Roman" w:hAnsi="Times New Roman" w:cs="Times New Roman"/>
          <w:color w:val="000000"/>
          <w:lang w:val="en-US"/>
        </w:rPr>
        <w:t>, where bias was successfully eliminated</w:t>
      </w:r>
      <w:r w:rsidR="006A6AC5" w:rsidRPr="000F7936">
        <w:rPr>
          <w:rFonts w:ascii="Times New Roman" w:eastAsia="Times New Roman" w:hAnsi="Times New Roman" w:cs="Times New Roman"/>
          <w:color w:val="000000"/>
          <w:lang w:val="en-US"/>
        </w:rPr>
        <w:t xml:space="preserve">. Bias correction with CA </w:t>
      </w:r>
      <w:r w:rsidR="006A6AC5">
        <w:rPr>
          <w:rFonts w:ascii="Times New Roman" w:eastAsia="Times New Roman" w:hAnsi="Times New Roman" w:cs="Times New Roman"/>
          <w:color w:val="000000"/>
          <w:lang w:val="en-US"/>
        </w:rPr>
        <w:t xml:space="preserve">enabled bias elimination on all test folds </w:t>
      </w:r>
      <w:r w:rsidR="006A6AC5" w:rsidRPr="000F7936">
        <w:rPr>
          <w:rFonts w:ascii="Times New Roman" w:eastAsia="Times New Roman" w:hAnsi="Times New Roman" w:cs="Times New Roman"/>
          <w:color w:val="000000"/>
          <w:lang w:val="en-US"/>
        </w:rPr>
        <w:t xml:space="preserve">(see Supplementary Materials for a description of bias-correction without CA and Supplementary Table </w:t>
      </w:r>
      <w:r w:rsidR="006A6AC5">
        <w:rPr>
          <w:rFonts w:ascii="Times New Roman" w:eastAsia="Times New Roman" w:hAnsi="Times New Roman" w:cs="Times New Roman"/>
          <w:color w:val="000000"/>
          <w:lang w:val="en-US"/>
        </w:rPr>
        <w:t>S4</w:t>
      </w:r>
      <w:r w:rsidR="006A6AC5" w:rsidRPr="000F7936">
        <w:rPr>
          <w:rFonts w:ascii="Times New Roman" w:eastAsia="Times New Roman" w:hAnsi="Times New Roman" w:cs="Times New Roman"/>
          <w:color w:val="000000"/>
          <w:lang w:val="en-US"/>
        </w:rPr>
        <w:t xml:space="preserve"> for results of the methodological comparison) and </w:t>
      </w:r>
      <w:proofErr w:type="gramStart"/>
      <w:r w:rsidR="006A6AC5" w:rsidRPr="000F7936">
        <w:rPr>
          <w:rFonts w:ascii="Times New Roman" w:eastAsia="Times New Roman" w:hAnsi="Times New Roman" w:cs="Times New Roman"/>
          <w:color w:val="000000"/>
          <w:lang w:val="en-US"/>
        </w:rPr>
        <w:t xml:space="preserve">was thus </w:t>
      </w:r>
      <w:ins w:id="16" w:author="Patil, Kaustubh" w:date="2022-05-19T21:23:00Z">
        <w:r w:rsidR="006A6AC5">
          <w:rPr>
            <w:rFonts w:ascii="Times New Roman" w:eastAsia="Times New Roman" w:hAnsi="Times New Roman" w:cs="Times New Roman"/>
            <w:color w:val="000000"/>
            <w:lang w:val="en-US"/>
          </w:rPr>
          <w:t>used</w:t>
        </w:r>
        <w:proofErr w:type="gramEnd"/>
        <w:r w:rsidR="006A6AC5">
          <w:rPr>
            <w:rFonts w:ascii="Times New Roman" w:eastAsia="Times New Roman" w:hAnsi="Times New Roman" w:cs="Times New Roman"/>
            <w:color w:val="000000"/>
            <w:lang w:val="en-US"/>
          </w:rPr>
          <w:t xml:space="preserve"> </w:t>
        </w:r>
      </w:ins>
      <w:r w:rsidR="006A6AC5" w:rsidRPr="000F7936">
        <w:rPr>
          <w:rFonts w:ascii="Times New Roman" w:eastAsia="Times New Roman" w:hAnsi="Times New Roman" w:cs="Times New Roman"/>
          <w:color w:val="000000"/>
          <w:lang w:val="en-US"/>
        </w:rPr>
        <w:t xml:space="preserve">for the calculation of BA. Thus, a linear regression model was fit on </w:t>
      </w:r>
      <w:r w:rsidR="006A6AC5">
        <w:rPr>
          <w:rFonts w:ascii="Times New Roman" w:eastAsia="Times New Roman" w:hAnsi="Times New Roman" w:cs="Times New Roman"/>
          <w:color w:val="000000"/>
          <w:lang w:val="en-US"/>
        </w:rPr>
        <w:t>BAG</w:t>
      </w:r>
      <w:r w:rsidR="006A6AC5" w:rsidRPr="000F7936">
        <w:rPr>
          <w:rFonts w:ascii="Times New Roman" w:eastAsia="Times New Roman" w:hAnsi="Times New Roman" w:cs="Times New Roman"/>
          <w:color w:val="000000"/>
          <w:lang w:val="en-US"/>
        </w:rPr>
        <w:t xml:space="preserve"> versus CA. Bias-free brain age was calculated using slope (ɑ) and an intercept (β):</w:t>
      </w:r>
    </w:p>
    <w:p w14:paraId="265C08C2" w14:textId="77777777" w:rsidR="006A6AC5" w:rsidRPr="000F7936" w:rsidRDefault="006A6AC5" w:rsidP="006A6AC5">
      <w:pPr>
        <w:spacing w:after="0" w:line="480" w:lineRule="auto"/>
        <w:ind w:left="708" w:firstLine="720"/>
        <w:jc w:val="both"/>
        <w:rPr>
          <w:rFonts w:ascii="Times New Roman" w:eastAsia="Times New Roman" w:hAnsi="Times New Roman" w:cs="Times New Roman"/>
          <w:b/>
          <w:i/>
          <w:lang w:val="en-US"/>
        </w:rPr>
      </w:pPr>
      <m:oMathPara>
        <m:oMath>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corrected with CA</m:t>
              </m:r>
            </m:sub>
          </m:sSub>
          <m:r>
            <m:rPr>
              <m:sty m:val="bi"/>
            </m:rPr>
            <w:rPr>
              <w:rFonts w:ascii="Cambria Math" w:eastAsia="Times New Roman" w:hAnsi="Cambria Math" w:cs="Times New Roman"/>
              <w:lang w:val="en-US"/>
            </w:rPr>
            <m:t>=</m:t>
          </m:r>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uncorrected</m:t>
              </m:r>
            </m:sub>
          </m:sSub>
          <m:r>
            <m:rPr>
              <m:sty m:val="bi"/>
            </m:rPr>
            <w:rPr>
              <w:rFonts w:ascii="Cambria Math" w:eastAsia="Times New Roman" w:hAnsi="Cambria Math" w:cs="Times New Roman"/>
              <w:lang w:val="en-US"/>
            </w:rPr>
            <m:t>-(α*CA+β)</m:t>
          </m:r>
        </m:oMath>
      </m:oMathPara>
    </w:p>
    <w:p w14:paraId="33C8B166" w14:textId="4E4EB7AF" w:rsidR="006A6AC5" w:rsidRPr="000F7936" w:rsidRDefault="006A6AC5" w:rsidP="006A6AC5">
      <w:pPr>
        <w:spacing w:after="0" w:line="480" w:lineRule="auto"/>
        <w:ind w:firstLine="360"/>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bCs/>
          <w:color w:val="000000"/>
          <w:lang w:val="en-US"/>
        </w:rPr>
        <w:t xml:space="preserve">As a result </w:t>
      </w:r>
      <w:r>
        <w:rPr>
          <w:rFonts w:ascii="Times New Roman" w:eastAsia="Times New Roman" w:hAnsi="Times New Roman" w:cs="Times New Roman"/>
          <w:bCs/>
          <w:color w:val="000000"/>
          <w:lang w:val="en-US"/>
        </w:rPr>
        <w:t>of</w:t>
      </w:r>
      <w:r w:rsidRPr="000F7936">
        <w:rPr>
          <w:rFonts w:ascii="Times New Roman" w:eastAsia="Times New Roman" w:hAnsi="Times New Roman" w:cs="Times New Roman"/>
          <w:bCs/>
          <w:color w:val="000000"/>
          <w:lang w:val="en-US"/>
        </w:rPr>
        <w:t xml:space="preserve"> the above described nested cross-validation approach, we obtained five final models per modality, yielding one prediction per (non-outlier) subject in the CN sample (n = 345), and five predictions per (non-outlier) subject in the CN_validation (</w:t>
      </w:r>
      <w:proofErr w:type="spellStart"/>
      <w:r w:rsidRPr="000F7936">
        <w:rPr>
          <w:rFonts w:ascii="Times New Roman" w:eastAsia="Times New Roman" w:hAnsi="Times New Roman" w:cs="Times New Roman"/>
          <w:bCs/>
          <w:color w:val="000000"/>
          <w:lang w:val="en-US"/>
        </w:rPr>
        <w:t>range</w:t>
      </w:r>
      <w:r w:rsidRPr="000F7936">
        <w:rPr>
          <w:rFonts w:ascii="Times New Roman" w:eastAsia="Times New Roman" w:hAnsi="Times New Roman" w:cs="Times New Roman"/>
          <w:bCs/>
          <w:color w:val="000000"/>
          <w:vertAlign w:val="subscript"/>
          <w:lang w:val="en-US"/>
        </w:rPr>
        <w:t>n</w:t>
      </w:r>
      <w:proofErr w:type="spellEnd"/>
      <w:r w:rsidRPr="000F7936">
        <w:rPr>
          <w:rFonts w:ascii="Times New Roman" w:eastAsia="Times New Roman" w:hAnsi="Times New Roman" w:cs="Times New Roman"/>
          <w:bCs/>
          <w:color w:val="000000"/>
          <w:lang w:val="en-US"/>
        </w:rPr>
        <w:t xml:space="preserve"> = [52, 54]) and MCI sample (n = 513). For each individual,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w:t>
      </w:r>
      <w:proofErr w:type="gramStart"/>
      <w:r w:rsidRPr="000F7936">
        <w:rPr>
          <w:rFonts w:ascii="Times New Roman" w:eastAsia="Times New Roman" w:hAnsi="Times New Roman" w:cs="Times New Roman"/>
          <w:bCs/>
          <w:color w:val="000000"/>
          <w:lang w:val="en-US"/>
        </w:rPr>
        <w:t>was calculated</w:t>
      </w:r>
      <w:proofErr w:type="gramEnd"/>
      <w:r w:rsidRPr="000F7936">
        <w:rPr>
          <w:rFonts w:ascii="Times New Roman" w:eastAsia="Times New Roman" w:hAnsi="Times New Roman" w:cs="Times New Roman"/>
          <w:bCs/>
          <w:color w:val="000000"/>
          <w:lang w:val="en-US"/>
        </w:rPr>
        <w:t xml:space="preserve"> as BPA – CA. MAE and average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of all samples was compared between modalities using a </w:t>
      </w:r>
      <w:r>
        <w:rPr>
          <w:rFonts w:ascii="Times New Roman" w:eastAsia="Times New Roman" w:hAnsi="Times New Roman" w:cs="Times New Roman"/>
          <w:bCs/>
          <w:color w:val="000000"/>
          <w:lang w:val="en-US"/>
        </w:rPr>
        <w:t>paired</w:t>
      </w:r>
      <w:r w:rsidRPr="000F7936">
        <w:rPr>
          <w:rFonts w:ascii="Times New Roman" w:eastAsia="Times New Roman" w:hAnsi="Times New Roman" w:cs="Times New Roman"/>
          <w:bCs/>
          <w:color w:val="000000"/>
          <w:lang w:val="en-US"/>
        </w:rPr>
        <w:t xml:space="preserve"> t-test.</w:t>
      </w:r>
    </w:p>
    <w:p w14:paraId="354A755D" w14:textId="64F9E10F" w:rsidR="006A6AC5" w:rsidRPr="000F7936" w:rsidRDefault="006A6AC5" w:rsidP="006A6AC5">
      <w:pPr>
        <w:pStyle w:val="KeinLeerraum"/>
        <w:spacing w:line="48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 xml:space="preserve">2.4 </w:t>
      </w:r>
      <w:r w:rsidRPr="000F7936">
        <w:rPr>
          <w:rFonts w:ascii="Times New Roman" w:eastAsia="Times New Roman" w:hAnsi="Times New Roman" w:cs="Times New Roman"/>
          <w:b/>
          <w:color w:val="000000"/>
          <w:lang w:val="en-US"/>
        </w:rPr>
        <w:t xml:space="preserve">Associations of </w:t>
      </w:r>
      <w:r>
        <w:rPr>
          <w:rFonts w:ascii="Times New Roman" w:eastAsia="Times New Roman" w:hAnsi="Times New Roman" w:cs="Times New Roman"/>
          <w:b/>
          <w:color w:val="000000"/>
          <w:lang w:val="en-US"/>
        </w:rPr>
        <w:t>BAG</w:t>
      </w:r>
      <w:r w:rsidRPr="000F7936">
        <w:rPr>
          <w:rFonts w:ascii="Times New Roman" w:eastAsia="Times New Roman" w:hAnsi="Times New Roman" w:cs="Times New Roman"/>
          <w:b/>
          <w:color w:val="000000"/>
          <w:lang w:val="en-US"/>
        </w:rPr>
        <w:t xml:space="preserve"> with cognitive performance, AD neuropathology, and cognitive decline</w:t>
      </w:r>
    </w:p>
    <w:p w14:paraId="04854C6D" w14:textId="57F32C75" w:rsidR="006A6AC5" w:rsidRPr="000F7936" w:rsidRDefault="006A6AC5" w:rsidP="006A6AC5">
      <w:pPr>
        <w:pStyle w:val="KeinLeerraum"/>
        <w:spacing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 xml:space="preserve">To assess the associations of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with cognitive performance,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was correlated with two composite scores, ADNI-MEM</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{"citationItems":[{"id":"ITEM-1","itemData":{"DOI":"10.1007/s11682-012-9186-z","ISSN":"19317565","abstract":"We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Behavior","id":"ITEM-1","issue":"4","issued":{"date-parts":[["2012"]]},"title":"Development and assessment of a composite score for memory in the Alzheimer's Disease Neuroimaging Initiative (ADNI)","type":"article-journal","volume":"6"},"uris":["http://www.mendeley.com/documents/?uuid=6483966e-d931-3292-84b5-3829623af1eb"]}],"mendeley":{"formattedCitation":"&lt;sup&gt;32&lt;/sup&gt;","plainTextFormattedCitation":"32","previouslyFormattedCitation":"&lt;sup&gt;36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32</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and ADNI-EF</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{"citationItems":[{"id":"ITEM-1","itemData":{"DOI":"10.1007/s11682-012-9176-1","ISSN":"19317565","abstract":"The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33&lt;/sup&gt;","plainTextFormattedCitation":"33","previouslyFormattedCitation":"&lt;sup&gt;37&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33</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A</w:t>
      </w:r>
      <w:r w:rsidR="0022254A">
        <w:rPr>
          <w:rFonts w:ascii="Times New Roman" w:eastAsia="Times New Roman" w:hAnsi="Times New Roman" w:cs="Times New Roman"/>
          <w:color w:val="000000"/>
          <w:lang w:val="en-US"/>
        </w:rPr>
        <w:t>ge,</w:t>
      </w:r>
      <w:r w:rsidRPr="000F7936">
        <w:rPr>
          <w:rFonts w:ascii="Times New Roman" w:eastAsia="Times New Roman" w:hAnsi="Times New Roman" w:cs="Times New Roman"/>
          <w:color w:val="000000"/>
          <w:lang w:val="en-US"/>
        </w:rPr>
        <w:t xml:space="preserve"> sex</w:t>
      </w:r>
      <w:r w:rsidR="0022254A">
        <w:rPr>
          <w:rFonts w:ascii="Times New Roman" w:eastAsia="Times New Roman" w:hAnsi="Times New Roman" w:cs="Times New Roman"/>
          <w:color w:val="000000"/>
          <w:lang w:val="en-US"/>
        </w:rPr>
        <w:t>, years of education and APOE-</w:t>
      </w:r>
      <w:r w:rsidR="0022254A">
        <w:rPr>
          <w:rFonts w:ascii="Helvetica" w:eastAsia="Times New Roman" w:hAnsi="Helvetica" w:cs="Times New Roman"/>
          <w:color w:val="000000"/>
          <w:lang w:val="en-US"/>
        </w:rPr>
        <w:t>ε</w:t>
      </w:r>
      <w:r w:rsidR="0022254A">
        <w:rPr>
          <w:rFonts w:ascii="Times New Roman" w:eastAsia="Times New Roman" w:hAnsi="Times New Roman" w:cs="Times New Roman"/>
          <w:color w:val="000000"/>
          <w:lang w:val="en-US"/>
        </w:rPr>
        <w:t>4 carriership status</w:t>
      </w:r>
      <w:r w:rsidRPr="000F7936">
        <w:rPr>
          <w:rFonts w:ascii="Times New Roman" w:eastAsia="Times New Roman" w:hAnsi="Times New Roman" w:cs="Times New Roman"/>
          <w:color w:val="000000"/>
          <w:lang w:val="en-US"/>
        </w:rPr>
        <w:t xml:space="preserve"> </w:t>
      </w:r>
      <w:proofErr w:type="gramStart"/>
      <w:r w:rsidRPr="000F7936">
        <w:rPr>
          <w:rFonts w:ascii="Times New Roman" w:eastAsia="Times New Roman" w:hAnsi="Times New Roman" w:cs="Times New Roman"/>
          <w:color w:val="000000"/>
          <w:lang w:val="en-US"/>
        </w:rPr>
        <w:t>were entered</w:t>
      </w:r>
      <w:proofErr w:type="gramEnd"/>
      <w:r w:rsidRPr="000F7936">
        <w:rPr>
          <w:rFonts w:ascii="Times New Roman" w:eastAsia="Times New Roman" w:hAnsi="Times New Roman" w:cs="Times New Roman"/>
          <w:color w:val="000000"/>
          <w:lang w:val="en-US"/>
        </w:rPr>
        <w:t xml:space="preserve"> as covariates in all correlations and significance levels were Bonferroni-corrected. ADNI-MEM combines several scores used to evaluate individuals’ memory performance from the Rey Auditory Verbal Learning Test, </w:t>
      </w:r>
      <w:proofErr w:type="gramStart"/>
      <w:r w:rsidRPr="000F7936">
        <w:rPr>
          <w:rFonts w:ascii="Times New Roman" w:eastAsia="Times New Roman" w:hAnsi="Times New Roman" w:cs="Times New Roman"/>
          <w:color w:val="000000"/>
          <w:lang w:val="en-US"/>
        </w:rPr>
        <w:t>Alzheimer’s Disease</w:t>
      </w:r>
      <w:proofErr w:type="gramEnd"/>
      <w:r w:rsidRPr="000F7936">
        <w:rPr>
          <w:rFonts w:ascii="Times New Roman" w:eastAsia="Times New Roman" w:hAnsi="Times New Roman" w:cs="Times New Roman"/>
          <w:color w:val="000000"/>
          <w:lang w:val="en-US"/>
        </w:rPr>
        <w:t xml:space="preserve"> Assessment Scale and Mini Mental State Exam. ADNI-EF is a summary score of several executive function tasks, </w:t>
      </w:r>
      <w:proofErr w:type="gramStart"/>
      <w:r w:rsidRPr="000F7936">
        <w:rPr>
          <w:rFonts w:ascii="Times New Roman" w:eastAsia="Times New Roman" w:hAnsi="Times New Roman" w:cs="Times New Roman"/>
          <w:color w:val="000000"/>
          <w:lang w:val="en-US"/>
        </w:rPr>
        <w:t>including:</w:t>
      </w:r>
      <w:proofErr w:type="gramEnd"/>
      <w:r w:rsidRPr="000F7936">
        <w:rPr>
          <w:rFonts w:ascii="Times New Roman" w:eastAsia="Times New Roman" w:hAnsi="Times New Roman" w:cs="Times New Roman"/>
          <w:color w:val="000000"/>
          <w:lang w:val="en-US"/>
        </w:rPr>
        <w:t xml:space="preserve"> Category Fluency, Trails, Digit span backwards, Wechsler Adult Intelligence Scale-R Digit Symbol Substitution, Number Cancellation, and Clock Drawing items</w:t>
      </w:r>
      <w:ins w:id="17" w:author="Microsoft Office User" w:date="2022-06-07T09:45:00Z">
        <w:r>
          <w:rPr>
            <w:rFonts w:ascii="Times New Roman" w:eastAsia="Times New Roman" w:hAnsi="Times New Roman" w:cs="Times New Roman"/>
            <w:color w:val="000000"/>
            <w:lang w:val="en-US"/>
          </w:rPr>
          <w:t>.</w:t>
        </w:r>
      </w:ins>
    </w:p>
    <w:p w14:paraId="08D1AAB2" w14:textId="54F87E35" w:rsidR="006A6AC5" w:rsidRPr="000F7936" w:rsidRDefault="006A6AC5" w:rsidP="006A6AC5">
      <w:pPr>
        <w:pStyle w:val="KeinLeerraum"/>
        <w:spacing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color w:val="000000"/>
          <w:lang w:val="en-US"/>
        </w:rPr>
        <w:lastRenderedPageBreak/>
        <w:tab/>
        <w:t xml:space="preserve">To assess the associations of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with AD neuropathology,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t>
      </w:r>
      <w:proofErr w:type="gramStart"/>
      <w:r w:rsidRPr="000F7936">
        <w:rPr>
          <w:rFonts w:ascii="Times New Roman" w:eastAsia="Times New Roman" w:hAnsi="Times New Roman" w:cs="Times New Roman"/>
          <w:color w:val="000000"/>
          <w:lang w:val="en-US"/>
        </w:rPr>
        <w:t>was correlated</w:t>
      </w:r>
      <w:proofErr w:type="gramEnd"/>
      <w:r w:rsidRPr="000F7936">
        <w:rPr>
          <w:rFonts w:ascii="Times New Roman" w:eastAsia="Times New Roman" w:hAnsi="Times New Roman" w:cs="Times New Roman"/>
          <w:color w:val="000000"/>
          <w:lang w:val="en-US"/>
        </w:rPr>
        <w:t xml:space="preserve"> with amyloid deposition in the brain (AV45-PET), as well as with amyloid, tau and phosphor-tau accumulation in cerebrospinal fluid (CSF). A</w:t>
      </w:r>
      <w:r w:rsidR="0022254A">
        <w:rPr>
          <w:rFonts w:ascii="Times New Roman" w:eastAsia="Times New Roman" w:hAnsi="Times New Roman" w:cs="Times New Roman"/>
          <w:color w:val="000000"/>
          <w:lang w:val="en-US"/>
        </w:rPr>
        <w:t>ge,</w:t>
      </w:r>
      <w:r w:rsidRPr="000F7936">
        <w:rPr>
          <w:rFonts w:ascii="Times New Roman" w:eastAsia="Times New Roman" w:hAnsi="Times New Roman" w:cs="Times New Roman"/>
          <w:color w:val="000000"/>
          <w:lang w:val="en-US"/>
        </w:rPr>
        <w:t xml:space="preserve"> sex</w:t>
      </w:r>
      <w:r w:rsidR="0022254A">
        <w:rPr>
          <w:rFonts w:ascii="Times New Roman" w:eastAsia="Times New Roman" w:hAnsi="Times New Roman" w:cs="Times New Roman"/>
          <w:color w:val="000000"/>
          <w:lang w:val="en-US"/>
        </w:rPr>
        <w:t>, years of education and APOE</w:t>
      </w:r>
      <w:r w:rsidRPr="000F7936">
        <w:rPr>
          <w:rFonts w:ascii="Times New Roman" w:eastAsia="Times New Roman" w:hAnsi="Times New Roman" w:cs="Times New Roman"/>
          <w:color w:val="000000"/>
          <w:lang w:val="en-US"/>
        </w:rPr>
        <w:t xml:space="preserve"> </w:t>
      </w:r>
      <w:r w:rsidR="0022254A">
        <w:rPr>
          <w:rFonts w:ascii="Times New Roman" w:eastAsia="Times New Roman" w:hAnsi="Times New Roman" w:cs="Times New Roman"/>
          <w:color w:val="000000"/>
          <w:lang w:val="en-US"/>
        </w:rPr>
        <w:t>-</w:t>
      </w:r>
      <w:r w:rsidR="0022254A">
        <w:rPr>
          <w:rFonts w:ascii="Helvetica" w:eastAsia="Times New Roman" w:hAnsi="Helvetica" w:cs="Times New Roman"/>
          <w:color w:val="000000"/>
          <w:lang w:val="en-US"/>
        </w:rPr>
        <w:t>ε</w:t>
      </w:r>
      <w:r w:rsidR="0022254A">
        <w:rPr>
          <w:rFonts w:ascii="Times New Roman" w:eastAsia="Times New Roman" w:hAnsi="Times New Roman" w:cs="Times New Roman"/>
          <w:color w:val="000000"/>
          <w:lang w:val="en-US"/>
        </w:rPr>
        <w:t>4 carriership status</w:t>
      </w:r>
      <w:r w:rsidR="0022254A" w:rsidRPr="000F7936">
        <w:rPr>
          <w:rFonts w:ascii="Times New Roman" w:eastAsia="Times New Roman" w:hAnsi="Times New Roman" w:cs="Times New Roman"/>
          <w:color w:val="000000"/>
          <w:lang w:val="en-US"/>
        </w:rPr>
        <w:t xml:space="preserve"> </w:t>
      </w:r>
      <w:proofErr w:type="gramStart"/>
      <w:r w:rsidRPr="000F7936">
        <w:rPr>
          <w:rFonts w:ascii="Times New Roman" w:eastAsia="Times New Roman" w:hAnsi="Times New Roman" w:cs="Times New Roman"/>
          <w:color w:val="000000"/>
          <w:lang w:val="en-US"/>
        </w:rPr>
        <w:t>were entered</w:t>
      </w:r>
      <w:proofErr w:type="gramEnd"/>
      <w:r w:rsidRPr="000F7936">
        <w:rPr>
          <w:rFonts w:ascii="Times New Roman" w:eastAsia="Times New Roman" w:hAnsi="Times New Roman" w:cs="Times New Roman"/>
          <w:color w:val="000000"/>
          <w:lang w:val="en-US"/>
        </w:rPr>
        <w:t xml:space="preserve"> as covariates in all correlations and significance levels were Bonferroni-corrected. For AV45-PET, mean standardized uptake value ratios (SUVr) are publicly available from previous analyses</w:t>
      </w:r>
      <w:r w:rsidRPr="000F7936">
        <w:rPr>
          <w:rStyle w:val="Funotenzeichen"/>
          <w:rFonts w:ascii="Times New Roman" w:hAnsi="Times New Roman" w:cs="Times New Roman"/>
          <w:iCs/>
          <w:lang w:val="en-GB"/>
        </w:rPr>
        <w:fldChar w:fldCharType="begin" w:fldLock="1"/>
      </w:r>
      <w:r>
        <w:rPr>
          <w:rFonts w:ascii="Times New Roman" w:hAnsi="Times New Roman" w:cs="Times New Roman"/>
          <w:iCs/>
          <w:lang w:val="en-GB"/>
        </w:rPr>
        <w:instrText>ADDIN CSL_CITATION {"citationItems":[{"id":"ITEM-1","itemData":{"abstract":"ADNI Florbetaben analysis overview ADNI Florbetaben PET data have been acquired starting in Jan 2017 with ADNI3. Our florbetaben PET processing and analysis pipeline is nearly identical to our florbetapir PET pipeline (see separate UC Berkeley florbetapir methods document). Briefly, we use Freesurfer-defined regions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florbetaben scan to the corresponding MRI and calculate the mean florbetapir uptake within the cortical and reference regions. Florbetaben SUVRs from our dataset can be created by averaging across the 4 cortical regions and dividing this by one of the reference regions. While the reference region selection depends on the goals of the study, we have provided two summary SUVRs in our dataset. We recommend using the summary SUVR based on the whole cerebellum reference region (positivity threshold = 1.08), which represents 2SD above the mean of the lower, \"negative\" distribution identified in a Gaussian Mixture Model approach.","author":[{"dropping-particle":"","family":"Landau","given":"Susan","non-dropping-particle":"","parse-names":false,"suffix":""},{"dropping-particle":"","family":"Koeppe","given":"Robert","non-dropping-particle":"","parse-names":false,"suffix":""},{"dropping-particle":"","family":"Jagust","given":"William","non-dropping-particle":"","parse-names":false,"suffix":""}],"id":"ITEM-1","issued":{"date-parts":[["2011"]]},"title":"Florbetaben processing and positivity threshold derivation Motivation for changing the threshold","type":"report"},"uris":["http://www.mendeley.com/documents/?uuid=3128ba38-fb1a-3b8e-89c2-30e57452ea98"]},{"id":"ITEM-2","itemData":{"abstract":"ADNI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-2","issued":{"date-parts":[["2011"]]},"title":"Florbetapir processing methods","type":"report"},"uris":["http://www.mendeley.com/documents/?uuid=c1e6f39f-96f6-37d8-8f45-223d1cbae16a"]},{"id":"ITEM-3","itemData":{"DOI":"10.1212/WNL.0b013e3181bc010c","ISSN":"1526632X","PMID":"19822868","abstract":"BACKGROUND: PET imaging using [F]fluorodeoxyglucose (FDG) and [C]Pittsburgh compound B (PIB) have been proposed as biomarkers of Alzheimer disease (AD), as have CSF measures of the 42 amino acid β-amyloid protein (Aβ1-42) and total and phosphorylated tau (t-tau and p-tau). Relationships between biomarkers and with disease severity are incompletely understood. METHODS: Ten subjects with AD, 11 control subjects, and 34 subjects with mild cognitive impairment from the Alzheimer's Disease Neuroimaging Initiative underwent clinical evaluation; CSF measurement of Aβ1-42, t-tau, and p-tau; and PIB-PET and FDG-PET scanning. Data were analyzed using continuous regression and dichotomous outcomes with subjects classified as \"positive\" or \"negative\" for AD based on cutoffs established in patients with AD and controls from other cohorts. RESULTS:: Dichotomous categorization showed substantial agreement between PIB-PET and CSF Aβ1-42 measures (91% agreement, κ = 0.74), modest agreement between PIB-PET and p-tau (76% agreement, κ = 0.50), and minimal agreement for other comparisons (κ &lt;0.3). Mini-Mental State Examination score was significantly correlated with FDG-PET but not with PIB-PET or CSF Aβ1-42. Regression models adjusted for diagnosis showed that PIB-PET was significantly correlated with Aβ1-42, t-tau, and p-tau181p, whereas FDG-PET was correlated only with Aβ1-42. CONCLUSIONS: PET and CSF biomarkers of Aβ agree with one another but are not related to cognitive impairment. [F]fluorodeoxyglucose-PET is modestly related to other biomarkers but is better related to cognition. Different biomarkers for Alzheimer disease provide different information from one another that is likely to be complementary. © 2009 by AAN Enterprises, Inc. All rights reserved.","author":[{"dropping-particle":"","family":"Jagust","given":"William J.","non-dropping-particle":"","parse-names":false,"suffix":""},{"dropping-particle":"","family":"Landau","given":"S. M.","non-dropping-particle":"","parse-names":false,"suffix":""},{"dropping-particle":"","family":"Shaw","given":"L. M.","non-dropping-particle":"","parse-names":false,"suffix":""},{"dropping-particle":"","family":"Trojanowski","given":"J. Q.","non-dropping-particle":"","parse-names":false,"suffix":""},{"dropping-particle":"","family":"Koeppe","given":"R. A.","non-dropping-particle":"","parse-names":false,"suffix":""},{"dropping-particle":"","family":"Reiman","given":"E. M.","non-dropping-particle":"","parse-names":false,"suffix":""},{"dropping-particle":"","family":"Foster","given":"N. L.","non-dropping-particle":"","parse-names":false,"suffix":""},{"dropping-particle":"","family":"Petersen","given":"R. C.","non-dropping-particle":"","parse-names":false,"suffix":""},{"dropping-particle":"","family":"Weiner","given":"M. W.","non-dropping-particle":"","parse-names":false,"suffix":""},{"dropping-particle":"","family":"Price","given":"J. C.","non-dropping-particle":"","parse-names":false,"suffix":""},{"dropping-particle":"","family":"Mathis","given":"C. A.","non-dropping-particle":"","parse-names":false,"suffix":""}],"container-title":"Neurology","id":"ITEM-3","issue":"15","issued":{"date-parts":[["2009"]]},"page":"1193-1199","publisher":"Neurology","title":"Relationships between biomarkers in aging and dementia","type":"article-journal","volume":"73"},"uris":["http://www.mendeley.com/documents/?uuid=5633df35-c396-3eab-b86d-f87dedfaeb24"]},{"id":"ITEM-4","itemData":{"DOI":"10.1016/j.jalz.2010.03.003","ISSN":"15525260","abstract":"Background: This is a progress report of the Alzheimer's Disease Neuroimaging Initiative (ADNI) positron emission tomography (PET) Core. Methods: The Core has supervised the acquisition, quality control, and analysis of longitudinal [18F]fluorodeoxyglucose PET (FDG-PET) data in approximately half of the ADNI cohort. In an \"add on\" study, approximately 100 subjects also underwent scanning with [11C] Pittsburgh compound B PET for amyloid imaging. The Core developed quality control procedures and standardized image acquisition by developing an imaging protocol that has been widely adopted in academic and pharmaceutical industry studies. Data processing provides users with scans that have identical orientation and resolution characteristics despite acquisition on multiple scanner models. The Core labs have used many different approaches to characterize differences between subject groups (Alzheimer's disease, mild cognitive impairment, controls), to examine longitudinal change over time in glucose metabolism and amyloid deposition, and to assess the use of FDG-PET as a potential outcome measure in clinical trials. Results: ADNI data indicate that FDG-PET increases statistical power over traditional cognitive measures, might aid subject selection, and could substantially reduce the sample size in a clinical trial. Pittsburgh compound B PET data showed expected group differences, and identified subjects with significant annual increases in amyloid load across the subject groups. The next activities of the PET core in ADNI will entail developing standardized protocols for amyloid imaging using the [18F]-labeled amyloid imaging agent AV45, which can be delivered to virtually all ADNI sites. Conclusions: ADNI has demonstrated the feasibility and utility of multicenter PET studies and is helping to clarify the role of biomarkers in the study of aging and dementia. © 2010 The Alzheimer's Association. All rights reserved.","author":[{"dropping-particle":"","family":"Jagust","given":"William J.","non-dropping-particle":"","parse-names":false,"suffix":""},{"dropping-particle":"","family":"Bandy","given":"Dan","non-dropping-particle":"","parse-names":false,"suffix":""},{"dropping-particle":"","family":"Chen","given":"Kewei","non-dropping-particle":"","parse-names":false,"suffix":""},{"dropping-particle":"","family":"Foster","given":"Norman L.","non-dropping-particle":"","parse-names":false,"suffix":""},{"dropping-particle":"","family":"Landau","given":"Susan M.","non-dropping-particle":"","parse-names":false,"suffix":""},{"dropping-particle":"","family":"Mathis","given":"Chester A.","non-dropping-particle":"","parse-names":false,"suffix":""},{"dropping-particle":"","family":"Price","given":"Julie C.","non-dropping-particle":"","parse-names":false,"suffix":""},{"dropping-particle":"","family":"Reiman","given":"Eric M.","non-dropping-particle":"","parse-names":false,"suffix":""},{"dropping-particle":"","family":"Skovronsky","given":"Daniel","non-dropping-particle":"","parse-names":false,"suffix":""},{"dropping-particle":"","family":"Koeppe","given":"Robert A.","non-dropping-particle":"","parse-names":false,"suffix":""}],"container-title":"Alzheimer's and Dementia","id":"ITEM-4","issue":"3","issued":{"date-parts":[["2010"]]},"title":"The Alzheimer's Disease Neuroimaging Initiative positron emission tomography core","type":"article-journal","volume":"6"},"uris":["http://www.mendeley.com/documents/?uuid=3833c8ad-4e97-3149-af1f-4c8f2c8b7815"]}],"mendeley":{"formattedCitation":"&lt;sup&gt;34–37&lt;/sup&gt;","plainTextFormattedCitation":"34–37","previouslyFormattedCitation":"&lt;sup&gt;38–41&lt;/sup&gt;"},"properties":{"noteIndex":0},"schema":"https://github.com/citation-style-language/schema/raw/master/csl-citation.json"}</w:instrText>
      </w:r>
      <w:r w:rsidRPr="000F7936">
        <w:rPr>
          <w:rStyle w:val="Funotenzeichen"/>
          <w:rFonts w:ascii="Times New Roman" w:hAnsi="Times New Roman" w:cs="Times New Roman"/>
          <w:iCs/>
          <w:lang w:val="en-GB"/>
        </w:rPr>
        <w:fldChar w:fldCharType="separate"/>
      </w:r>
      <w:r w:rsidRPr="00136E05">
        <w:rPr>
          <w:rFonts w:ascii="Times New Roman" w:hAnsi="Times New Roman" w:cs="Times New Roman"/>
          <w:bCs/>
          <w:iCs/>
          <w:noProof/>
          <w:vertAlign w:val="superscript"/>
          <w:lang w:val="en-US"/>
        </w:rPr>
        <w:t>34–37</w:t>
      </w:r>
      <w:r w:rsidRPr="000F7936">
        <w:rPr>
          <w:rStyle w:val="Funotenzeichen"/>
          <w:rFonts w:ascii="Times New Roman" w:hAnsi="Times New Roman" w:cs="Times New Roman"/>
          <w:iCs/>
          <w:lang w:val="en-GB"/>
        </w:rPr>
        <w:fldChar w:fldCharType="end"/>
      </w:r>
      <w:r w:rsidRPr="000F7936">
        <w:rPr>
          <w:rFonts w:ascii="Times New Roman" w:hAnsi="Times New Roman" w:cs="Times New Roman"/>
          <w:iCs/>
          <w:lang w:val="en-GB"/>
        </w:rPr>
        <w:t xml:space="preserve">. </w:t>
      </w:r>
      <w:r w:rsidRPr="000F7936">
        <w:rPr>
          <w:rFonts w:ascii="Times New Roman" w:eastAsia="Times New Roman" w:hAnsi="Times New Roman" w:cs="Times New Roman"/>
          <w:color w:val="000000"/>
          <w:lang w:val="en-US"/>
        </w:rPr>
        <w:t xml:space="preserve"> </w:t>
      </w:r>
      <w:r w:rsidRPr="000F7936">
        <w:rPr>
          <w:rFonts w:ascii="Times New Roman" w:hAnsi="Times New Roman" w:cs="Times New Roman"/>
          <w:iCs/>
          <w:lang w:val="en-GB"/>
        </w:rPr>
        <w:t xml:space="preserve">Briefly, the scans </w:t>
      </w:r>
      <w:proofErr w:type="gramStart"/>
      <w:r w:rsidRPr="000F7936">
        <w:rPr>
          <w:rFonts w:ascii="Times New Roman" w:hAnsi="Times New Roman" w:cs="Times New Roman"/>
          <w:iCs/>
          <w:lang w:val="en-GB"/>
        </w:rPr>
        <w:t>were co-registered</w:t>
      </w:r>
      <w:proofErr w:type="gramEnd"/>
      <w:r w:rsidRPr="000F7936">
        <w:rPr>
          <w:rFonts w:ascii="Times New Roman" w:hAnsi="Times New Roman" w:cs="Times New Roman"/>
          <w:iCs/>
          <w:lang w:val="en-GB"/>
        </w:rPr>
        <w:t xml:space="preserve"> to corresponding MRI images in native space and </w:t>
      </w:r>
      <w:proofErr w:type="spellStart"/>
      <w:r w:rsidRPr="000F7936">
        <w:rPr>
          <w:rFonts w:ascii="Times New Roman" w:hAnsi="Times New Roman" w:cs="Times New Roman"/>
          <w:iCs/>
          <w:lang w:val="en-GB"/>
        </w:rPr>
        <w:t>SUVrs</w:t>
      </w:r>
      <w:proofErr w:type="spellEnd"/>
      <w:r w:rsidRPr="000F7936">
        <w:rPr>
          <w:rFonts w:ascii="Times New Roman" w:hAnsi="Times New Roman" w:cs="Times New Roman"/>
          <w:iCs/>
          <w:lang w:val="en-GB"/>
        </w:rPr>
        <w:t xml:space="preserve"> were calculated voxel-wise using the whole cerebellum as a reference region. Global SUVr was then calculated using a</w:t>
      </w:r>
      <w:r w:rsidRPr="000F7936">
        <w:rPr>
          <w:rFonts w:ascii="Times New Roman" w:eastAsia="Times New Roman" w:hAnsi="Times New Roman" w:cs="Times New Roman"/>
          <w:color w:val="000000"/>
          <w:lang w:val="en-US"/>
        </w:rPr>
        <w:t xml:space="preserve"> brain mask including frontal, anterior/posterior cingulate, lateral parietal and lateral temporal regions, with amyloid positivity being defined with a cut-off of 1.11</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{"citationItems":[{"id":"ITEM-1","itemData":{"abstract":"ADNI Florbetaben analysis overview ADNI Florbetaben PET data have been acquired starting in Jan 2017 with ADNI3. Our florbetaben PET processing and analysis pipeline is nearly identical to our florbetapir PET pipeline (see separate UC Berkeley florbetapir methods document). Briefly, we use Freesurfer-defined regions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florbetaben scan to the corresponding MRI and calculate the mean florbetapir uptake within the cortical and reference regions. Florbetaben SUVRs from our dataset can be created by averaging across the 4 cortical regions and dividing this by one of the reference regions. While the reference region selection depends on the goals of the study, we have provided two summary SUVRs in our dataset. We recommend using the summary SUVR based on the whole cerebellum reference region (positivity threshold = 1.08), which represents 2SD above the mean of the lower, \"negative\" distribution identified in a Gaussian Mixture Model approach.","author":[{"dropping-particle":"","family":"Landau","given":"Susan","non-dropping-particle":"","parse-names":false,"suffix":""},{"dropping-particle":"","family":"Koeppe","given":"Robert","non-dropping-particle":"","parse-names":false,"suffix":""},{"dropping-particle":"","family":"Jagust","given":"William","non-dropping-particle":"","parse-names":false,"suffix":""}],"id":"ITEM-1","issued":{"date-parts":[["2011"]]},"title":"Florbetaben processing and positivity threshold derivation Motivation for changing the threshold","type":"report"},"uris":["http://www.mendeley.com/documents/?uuid=3128ba38-fb1a-3b8e-89c2-30e57452ea98"]}],"mendeley":{"formattedCitation":"&lt;sup&gt;34&lt;/sup&gt;","plainTextFormattedCitation":"34","previouslyFormattedCitation":"&lt;sup&gt;38&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34</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CSF measures of amyloid, tau and </w:t>
      </w:r>
      <w:proofErr w:type="spellStart"/>
      <w:r w:rsidRPr="000F7936">
        <w:rPr>
          <w:rFonts w:ascii="Times New Roman" w:eastAsia="Times New Roman" w:hAnsi="Times New Roman" w:cs="Times New Roman"/>
          <w:color w:val="000000"/>
          <w:lang w:val="en-US"/>
        </w:rPr>
        <w:t>phospho</w:t>
      </w:r>
      <w:proofErr w:type="spellEnd"/>
      <w:r w:rsidRPr="000F7936">
        <w:rPr>
          <w:rFonts w:ascii="Times New Roman" w:eastAsia="Times New Roman" w:hAnsi="Times New Roman" w:cs="Times New Roman"/>
          <w:color w:val="000000"/>
          <w:lang w:val="en-US"/>
        </w:rPr>
        <w:t xml:space="preserve">-tau were acquired via lumbar puncture and analyzed using the Roche </w:t>
      </w:r>
      <w:proofErr w:type="spellStart"/>
      <w:r w:rsidRPr="000F7936">
        <w:rPr>
          <w:rFonts w:ascii="Times New Roman" w:eastAsia="Times New Roman" w:hAnsi="Times New Roman" w:cs="Times New Roman"/>
          <w:color w:val="000000"/>
          <w:lang w:val="en-US"/>
        </w:rPr>
        <w:t>Elecsys</w:t>
      </w:r>
      <w:proofErr w:type="spellEnd"/>
      <w:r w:rsidRPr="000F7936">
        <w:rPr>
          <w:rFonts w:ascii="Times New Roman" w:eastAsia="Times New Roman" w:hAnsi="Times New Roman" w:cs="Times New Roman"/>
          <w:color w:val="000000"/>
          <w:lang w:val="en-US"/>
        </w:rPr>
        <w:t xml:space="preserve">® beta-Amyloid(1-42), Total Tau and </w:t>
      </w:r>
      <w:proofErr w:type="spellStart"/>
      <w:r w:rsidRPr="000F7936">
        <w:rPr>
          <w:rFonts w:ascii="Times New Roman" w:eastAsia="Times New Roman" w:hAnsi="Times New Roman" w:cs="Times New Roman"/>
          <w:color w:val="000000"/>
          <w:lang w:val="en-US"/>
        </w:rPr>
        <w:t>Phospho</w:t>
      </w:r>
      <w:proofErr w:type="spellEnd"/>
      <w:r w:rsidRPr="000F7936">
        <w:rPr>
          <w:rFonts w:ascii="Times New Roman" w:eastAsia="Times New Roman" w:hAnsi="Times New Roman" w:cs="Times New Roman"/>
          <w:color w:val="000000"/>
          <w:lang w:val="en-US"/>
        </w:rPr>
        <w:t xml:space="preserve"> Tau (181p) immunoassays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{"citationItems":[{"id":"ITEM-1","itemData":{"DOI":"10.1038/s41598-019-54204-z","ISSN":"20452322","abstract":"We evaluated the performance of CSF biomarkers for predicting risk of clinical decline and conversion to dementia in non-demented patients with cognitive symptoms. CSF samples from patients in two multicentre longitudinal studies (ADNI, n = 619; BioFINDER, n = 431) were analysed. Aβ(1–42), tTau and pTau CSF concentrations were measured using Elecsys CSF immunoassays, and tTau/Aβ(1–42) and pTau/Aβ(1–42) ratios calculated. Patients were classified as biomarker (BM)-positive or BM-negative at baseline. Ability of biomarkers to predict risk of clinical decline and conversion to AD/dementia was assessed using pre-established cut-offs for Aβ(1–42) and ratios; tTau and pTau cut-offs were determined. BM-positive patients showed greater clinical decline than BM-negative patients, demonstrated by greater decreases in MMSE scores (all biomarkers: –2.10 to –0.70). Risk of conversion to AD/dementia was higher in BM-positive patients (HR: 1.67 to 11.48). Performance of Tau/Aβ(1–42) ratios was superior to single biomarkers, and consistent even when using cut-offs derived in a different cohort. Optimal pTau and tTau cut-offs were approximately 27 pg/mL and 300 pg/mL in both BioFINDER and ADNI. Elecsys pTau/Aβ(1–42) and tTau/Aβ(1–42) are robust biomarkers for predicting risk of clinical decline and conversion to dementia in non-demented patients, and may support AD diagnosis in clinical practice.","author":[{"dropping-particle":"","family":"Blennow","given":"Kaj","non-dropping-particle":"","parse-names":false,"suffix":""},{"dropping-particle":"","family":"Shaw","given":"Leslie M.","non-dropping-particle":"","parse-names":false,"suffix":""},{"dropping-particle":"","family":"Stomrud","given":"Erik","non-dropping-particle":"","parse-names":false,"suffix":""},{"dropping-particle":"","family":"Mattsson","given":"Niklas","non-dropping-particle":"","parse-names":false,"suffix":""},{"dropping-particle":"","family":"Toledo","given":"Jon B.","non-dropping-particle":"","parse-names":false,"suffix":""},{"dropping-particle":"","family":"Buck","given":"Katharina","non-dropping-particle":"","parse-names":false,"suffix":""},{"dropping-particle":"","family":"Wahl","given":"Simone","non-dropping-particle":"","parse-names":false,"suffix":""},{"dropping-particle":"","family":"Eichenlaub","given":"Udo","non-dropping-particle":"","parse-names":false,"suffix":""},{"dropping-particle":"","family":"Lifke","given":"Valeria","non-dropping-particle":"","parse-names":false,"suffix":""},{"dropping-particle":"","family":"Simon","given":"Maryline","non-dropping-particle":"","parse-names":false,"suffix":""},{"dropping-particle":"","family":"Trojanowski","given":"John Q.","non-dropping-particle":"","parse-names":false,"suffix":""},{"dropping-particle":"","family":"Hansson","given":"Oskar","non-dropping-particle":"","parse-names":false,"suffix":""}],"container-title":"Scientific Reports","id":"ITEM-1","issue":"1","issued":{"date-parts":[["2019"]]},"title":"Predicting clinical decline and conversion to Alzheimer’s disease or dementia using novel Elecsys Aβ(1–42), pTau and tTau CSF immunoassays","type":"article-journal","volume":"9"},"uris":["http://www.mendeley.com/documents/?uuid=607a77de-0f74-3a8b-99e2-714a64108247"]}],"mendeley":{"formattedCitation":"&lt;sup&gt;38&lt;/sup&gt;","plainTextFormattedCitation":"38","previouslyFormattedCitation":"&lt;sup&gt;42&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38</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The CSF cut-off for amyloid positivity was 1100 pg/ml</w:t>
      </w:r>
      <w:r w:rsidRPr="000F7936">
        <w:rPr>
          <w:rFonts w:ascii="Times New Roman" w:eastAsia="Times New Roman" w:hAnsi="Times New Roman" w:cs="Times New Roman"/>
          <w:bCs/>
          <w:color w:val="000000"/>
          <w:lang w:val="en-US"/>
        </w:rPr>
        <w:fldChar w:fldCharType="begin" w:fldLock="1"/>
      </w:r>
      <w:r>
        <w:rPr>
          <w:rFonts w:ascii="Times New Roman" w:eastAsia="Times New Roman" w:hAnsi="Times New Roman" w:cs="Times New Roman"/>
          <w:bCs/>
          <w:color w:val="000000"/>
          <w:lang w:val="en-US"/>
        </w:rPr>
        <w:instrText>ADDIN CSL_CITATION {"citationItems":[{"id":"ITEM-1","itemData":{"DOI":"10.1016/j.jalz.2018.01.010","ISSN":"15525279","abstract":"Introduction: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39&lt;/sup&gt;","plainTextFormattedCitation":"39","previouslyFormattedCitation":"&lt;sup&gt;43&lt;/sup&gt;"},"properties":{"noteIndex":0},"schema":"https://github.com/citation-style-language/schema/raw/master/csl-citation.json"}</w:instrText>
      </w:r>
      <w:r w:rsidRPr="000F7936">
        <w:rPr>
          <w:rFonts w:ascii="Times New Roman" w:eastAsia="Times New Roman" w:hAnsi="Times New Roman" w:cs="Times New Roman"/>
          <w:bCs/>
          <w:color w:val="000000"/>
          <w:lang w:val="en-US"/>
        </w:rPr>
        <w:fldChar w:fldCharType="separate"/>
      </w:r>
      <w:r w:rsidRPr="00136E05">
        <w:rPr>
          <w:rFonts w:ascii="Times New Roman" w:eastAsia="Times New Roman" w:hAnsi="Times New Roman" w:cs="Times New Roman"/>
          <w:bCs/>
          <w:noProof/>
          <w:color w:val="000000"/>
          <w:vertAlign w:val="superscript"/>
          <w:lang w:val="en-US"/>
        </w:rPr>
        <w:t>39</w:t>
      </w:r>
      <w:r w:rsidRPr="000F7936">
        <w:rPr>
          <w:rFonts w:ascii="Times New Roman" w:eastAsia="Times New Roman" w:hAnsi="Times New Roman" w:cs="Times New Roman"/>
          <w:bCs/>
          <w:color w:val="000000"/>
          <w:lang w:val="en-US"/>
        </w:rPr>
        <w:fldChar w:fldCharType="end"/>
      </w:r>
      <w:r w:rsidRPr="000F7936">
        <w:rPr>
          <w:rFonts w:ascii="Times New Roman" w:eastAsia="Times New Roman" w:hAnsi="Times New Roman" w:cs="Times New Roman"/>
          <w:bCs/>
          <w:color w:val="000000"/>
          <w:lang w:val="en-US"/>
        </w:rPr>
        <w:t>. The measuring range of the beta-amyloid assay is 200 – 1700 pg/ml.</w:t>
      </w:r>
      <w:r w:rsidR="002C3620">
        <w:rPr>
          <w:rFonts w:ascii="Times New Roman" w:eastAsia="Times New Roman" w:hAnsi="Times New Roman" w:cs="Times New Roman"/>
          <w:bCs/>
          <w:color w:val="000000"/>
          <w:lang w:val="en-US"/>
        </w:rPr>
        <w:t xml:space="preserve"> </w:t>
      </w:r>
      <w:r w:rsidR="002C3620" w:rsidRPr="002C3620">
        <w:rPr>
          <w:rFonts w:ascii="Times New Roman" w:eastAsia="Times New Roman" w:hAnsi="Times New Roman" w:cs="Times New Roman"/>
          <w:bCs/>
          <w:color w:val="000000"/>
          <w:highlight w:val="yellow"/>
          <w:lang w:val="en-US"/>
        </w:rPr>
        <w:t>The number of tau PET scans already evaluated for SUVr in the current cohorts was too small to include this biomarker into the current analyses.</w:t>
      </w:r>
    </w:p>
    <w:p w14:paraId="6B58068B" w14:textId="38A1D0DA" w:rsidR="00A2527D" w:rsidRDefault="006A6AC5" w:rsidP="002C3620">
      <w:pPr>
        <w:pStyle w:val="KeinLeerraum"/>
        <w:spacing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bCs/>
          <w:color w:val="000000"/>
          <w:lang w:val="en-US"/>
        </w:rPr>
        <w:tab/>
        <w:t xml:space="preserve">Finally, </w:t>
      </w:r>
      <w:r w:rsidR="002C3620">
        <w:rPr>
          <w:rFonts w:ascii="Times New Roman" w:eastAsia="Times New Roman" w:hAnsi="Times New Roman" w:cs="Times New Roman"/>
          <w:bCs/>
          <w:color w:val="000000"/>
          <w:lang w:val="en-US"/>
        </w:rPr>
        <w:t xml:space="preserve">cognitive decline </w:t>
      </w:r>
      <w:proofErr w:type="gramStart"/>
      <w:r w:rsidR="002C3620">
        <w:rPr>
          <w:rFonts w:ascii="Times New Roman" w:eastAsia="Times New Roman" w:hAnsi="Times New Roman" w:cs="Times New Roman"/>
          <w:bCs/>
          <w:color w:val="000000"/>
          <w:lang w:val="en-US"/>
        </w:rPr>
        <w:t>was predicted</w:t>
      </w:r>
      <w:proofErr w:type="gramEnd"/>
      <w:r w:rsidR="002C3620">
        <w:rPr>
          <w:rFonts w:ascii="Times New Roman" w:eastAsia="Times New Roman" w:hAnsi="Times New Roman" w:cs="Times New Roman"/>
          <w:bCs/>
          <w:color w:val="000000"/>
          <w:lang w:val="en-US"/>
        </w:rPr>
        <w:t xml:space="preserve"> from </w:t>
      </w:r>
      <w:r>
        <w:rPr>
          <w:rFonts w:ascii="Times New Roman" w:eastAsia="Times New Roman" w:hAnsi="Times New Roman" w:cs="Times New Roman"/>
          <w:bCs/>
          <w:color w:val="000000"/>
          <w:lang w:val="en-US"/>
        </w:rPr>
        <w:t>BAG</w:t>
      </w:r>
      <w:r>
        <w:rPr>
          <w:rFonts w:ascii="Times New Roman" w:eastAsia="Times New Roman" w:hAnsi="Times New Roman" w:cs="Times New Roman"/>
          <w:bCs/>
          <w:color w:val="000000"/>
          <w:lang w:val="en-US"/>
        </w:rPr>
        <w:t xml:space="preserve"> from the two modalities</w:t>
      </w:r>
      <w:r w:rsidRPr="000F7936">
        <w:rPr>
          <w:rFonts w:ascii="Times New Roman" w:eastAsia="Times New Roman" w:hAnsi="Times New Roman" w:cs="Times New Roman"/>
          <w:bCs/>
          <w:color w:val="000000"/>
          <w:lang w:val="en-US"/>
        </w:rPr>
        <w:t>, amyloid status, APOE-ε4 carriership and years of education</w:t>
      </w:r>
      <w:r w:rsidR="002C3620">
        <w:rPr>
          <w:rFonts w:ascii="Times New Roman" w:eastAsia="Times New Roman" w:hAnsi="Times New Roman" w:cs="Times New Roman"/>
          <w:bCs/>
          <w:color w:val="000000"/>
          <w:lang w:val="en-US"/>
        </w:rPr>
        <w:t xml:space="preserve"> in samples matched for age and sex. Prediction of cognitive decline in CN or MCI </w:t>
      </w:r>
      <w:proofErr w:type="gramStart"/>
      <w:r w:rsidR="002C3620">
        <w:rPr>
          <w:rFonts w:ascii="Times New Roman" w:eastAsia="Times New Roman" w:hAnsi="Times New Roman" w:cs="Times New Roman"/>
          <w:bCs/>
          <w:color w:val="000000"/>
          <w:lang w:val="en-US"/>
        </w:rPr>
        <w:t>was done</w:t>
      </w:r>
      <w:proofErr w:type="gramEnd"/>
      <w:r w:rsidR="002C3620">
        <w:rPr>
          <w:rFonts w:ascii="Times New Roman" w:eastAsia="Times New Roman" w:hAnsi="Times New Roman" w:cs="Times New Roman"/>
          <w:bCs/>
          <w:color w:val="000000"/>
          <w:lang w:val="en-US"/>
        </w:rPr>
        <w:t xml:space="preserve"> </w:t>
      </w:r>
      <w:r w:rsidRPr="000F7936">
        <w:rPr>
          <w:rFonts w:ascii="Times New Roman" w:eastAsia="Times New Roman" w:hAnsi="Times New Roman" w:cs="Times New Roman"/>
          <w:bCs/>
          <w:color w:val="000000"/>
          <w:lang w:val="en-US"/>
        </w:rPr>
        <w:t>using</w:t>
      </w:r>
      <w:r w:rsidR="002C3620">
        <w:rPr>
          <w:rFonts w:ascii="Times New Roman" w:eastAsia="Times New Roman" w:hAnsi="Times New Roman" w:cs="Times New Roman"/>
          <w:bCs/>
          <w:color w:val="000000"/>
          <w:lang w:val="en-US"/>
        </w:rPr>
        <w:t xml:space="preserve"> a </w:t>
      </w:r>
      <w:r w:rsidRPr="000F7936">
        <w:rPr>
          <w:rFonts w:ascii="Times New Roman" w:eastAsia="Times New Roman" w:hAnsi="Times New Roman" w:cs="Times New Roman"/>
          <w:bCs/>
          <w:color w:val="000000"/>
          <w:lang w:val="en-US"/>
        </w:rPr>
        <w:t>logistic regression</w:t>
      </w:r>
      <w:r>
        <w:rPr>
          <w:rFonts w:ascii="Times New Roman" w:eastAsia="Times New Roman" w:hAnsi="Times New Roman" w:cs="Times New Roman"/>
          <w:bCs/>
          <w:color w:val="000000"/>
          <w:lang w:val="en-US"/>
        </w:rPr>
        <w:t xml:space="preserve"> classifier</w:t>
      </w:r>
      <w:r w:rsidR="002C3620">
        <w:rPr>
          <w:rFonts w:ascii="Times New Roman" w:eastAsia="Times New Roman" w:hAnsi="Times New Roman" w:cs="Times New Roman"/>
          <w:bCs/>
          <w:color w:val="000000"/>
          <w:lang w:val="en-US"/>
        </w:rPr>
        <w:t xml:space="preserve"> with ten-fold cross-validation</w:t>
      </w:r>
      <w:r w:rsidRPr="000F7936">
        <w:rPr>
          <w:rFonts w:ascii="Times New Roman" w:eastAsia="Times New Roman" w:hAnsi="Times New Roman" w:cs="Times New Roman"/>
          <w:bCs/>
          <w:color w:val="000000"/>
          <w:lang w:val="en-US"/>
        </w:rPr>
        <w:t xml:space="preserve">. </w:t>
      </w:r>
      <w:r w:rsidR="002C3620">
        <w:rPr>
          <w:rFonts w:ascii="Times New Roman" w:eastAsia="Times New Roman" w:hAnsi="Times New Roman" w:cs="Times New Roman"/>
          <w:bCs/>
          <w:color w:val="000000"/>
          <w:lang w:val="en-US"/>
        </w:rPr>
        <w:t xml:space="preserve">Cognitive decline </w:t>
      </w:r>
      <w:proofErr w:type="gramStart"/>
      <w:r w:rsidRPr="000F7936">
        <w:rPr>
          <w:rFonts w:ascii="Times New Roman" w:eastAsia="Times New Roman" w:hAnsi="Times New Roman" w:cs="Times New Roman"/>
          <w:bCs/>
          <w:color w:val="000000"/>
          <w:lang w:val="en-US"/>
        </w:rPr>
        <w:t>was defined</w:t>
      </w:r>
      <w:proofErr w:type="gramEnd"/>
      <w:r w:rsidRPr="000F7936">
        <w:rPr>
          <w:rFonts w:ascii="Times New Roman" w:eastAsia="Times New Roman" w:hAnsi="Times New Roman" w:cs="Times New Roman"/>
          <w:bCs/>
          <w:color w:val="000000"/>
          <w:lang w:val="en-US"/>
        </w:rPr>
        <w:t xml:space="preserve"> as a </w:t>
      </w:r>
      <w:r w:rsidR="00A2527D" w:rsidRPr="00E618BA">
        <w:rPr>
          <w:rFonts w:ascii="Times New Roman" w:eastAsia="Times New Roman" w:hAnsi="Times New Roman" w:cs="Times New Roman"/>
          <w:bCs/>
          <w:color w:val="000000"/>
          <w:highlight w:val="yellow"/>
          <w:lang w:val="en-US"/>
        </w:rPr>
        <w:t xml:space="preserve">change in cognitive </w:t>
      </w:r>
      <w:r w:rsidRPr="00E618BA">
        <w:rPr>
          <w:rFonts w:ascii="Times New Roman" w:eastAsia="Times New Roman" w:hAnsi="Times New Roman" w:cs="Times New Roman"/>
          <w:bCs/>
          <w:color w:val="000000"/>
          <w:highlight w:val="yellow"/>
          <w:lang w:val="en-US"/>
        </w:rPr>
        <w:t xml:space="preserve">diagnosis </w:t>
      </w:r>
      <w:r w:rsidR="00A2527D" w:rsidRPr="00E618BA">
        <w:rPr>
          <w:rFonts w:ascii="Times New Roman" w:eastAsia="Times New Roman" w:hAnsi="Times New Roman" w:cs="Times New Roman"/>
          <w:bCs/>
          <w:color w:val="000000"/>
          <w:highlight w:val="yellow"/>
          <w:lang w:val="en-US"/>
        </w:rPr>
        <w:t>category</w:t>
      </w:r>
      <w:r w:rsidR="002C3620">
        <w:rPr>
          <w:rFonts w:ascii="Times New Roman" w:eastAsia="Times New Roman" w:hAnsi="Times New Roman" w:cs="Times New Roman"/>
          <w:bCs/>
          <w:color w:val="000000"/>
          <w:lang w:val="en-US"/>
        </w:rPr>
        <w:t xml:space="preserve"> </w:t>
      </w:r>
      <w:r w:rsidRPr="000F7936">
        <w:rPr>
          <w:rFonts w:ascii="Times New Roman" w:eastAsia="Times New Roman" w:hAnsi="Times New Roman" w:cs="Times New Roman"/>
          <w:bCs/>
          <w:color w:val="000000"/>
          <w:lang w:val="en-US"/>
        </w:rPr>
        <w:t xml:space="preserve">within two years (inclusive) after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assessment. Thus, CN who received a diagnosis of MCI or AD within two years were cognitive “decliners”, while CN who maintained the CN diagnosis until 24 months after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assessment yielded the group of “stables”. For MCI, decliners were those</w:t>
      </w:r>
      <w:r>
        <w:rPr>
          <w:rFonts w:ascii="Times New Roman" w:eastAsia="Times New Roman" w:hAnsi="Times New Roman" w:cs="Times New Roman"/>
          <w:bCs/>
          <w:color w:val="000000"/>
          <w:lang w:val="en-US"/>
        </w:rPr>
        <w:t xml:space="preserve"> individuals who progressed to d</w:t>
      </w:r>
      <w:r w:rsidRPr="000F7936">
        <w:rPr>
          <w:rFonts w:ascii="Times New Roman" w:eastAsia="Times New Roman" w:hAnsi="Times New Roman" w:cs="Times New Roman"/>
          <w:bCs/>
          <w:color w:val="000000"/>
          <w:lang w:val="en-US"/>
        </w:rPr>
        <w:t xml:space="preserve">ementia within two years. </w:t>
      </w:r>
      <w:r>
        <w:rPr>
          <w:rFonts w:ascii="Times New Roman" w:eastAsia="Times New Roman" w:hAnsi="Times New Roman" w:cs="Times New Roman"/>
          <w:bCs/>
          <w:color w:val="000000"/>
          <w:lang w:val="en-US"/>
        </w:rPr>
        <w:t xml:space="preserve">A dementia diagnosis at follow-up entailed presence of dementia symptoms, abnormal memory and cognitive function and fulfillment of </w:t>
      </w:r>
      <w:r w:rsidRPr="009F2AD2">
        <w:rPr>
          <w:rFonts w:ascii="Times New Roman" w:eastAsia="Times New Roman" w:hAnsi="Times New Roman" w:cs="Times New Roman"/>
          <w:bCs/>
          <w:color w:val="000000"/>
          <w:lang w:val="en-US"/>
        </w:rPr>
        <w:t>NINCDS/ADRDA criteria for probable AD</w:t>
      </w:r>
      <w:r>
        <w:rPr>
          <w:rFonts w:ascii="Times New Roman" w:eastAsia="Times New Roman" w:hAnsi="Times New Roman" w:cs="Times New Roman"/>
          <w:bCs/>
          <w:color w:val="000000"/>
          <w:lang w:val="en-US"/>
        </w:rPr>
        <w:t xml:space="preserve">. </w:t>
      </w:r>
      <w:r w:rsidR="00A2527D" w:rsidRPr="00E618BA">
        <w:rPr>
          <w:rFonts w:ascii="Times New Roman" w:eastAsia="Times New Roman" w:hAnsi="Times New Roman" w:cs="Times New Roman"/>
          <w:bCs/>
          <w:color w:val="000000"/>
          <w:highlight w:val="yellow"/>
          <w:lang w:val="en-US"/>
        </w:rPr>
        <w:t>Due to unclear causality, MCI patients who were diagnosed as CN after two years were disregard</w:t>
      </w:r>
      <w:r w:rsidR="00E618BA" w:rsidRPr="00E618BA">
        <w:rPr>
          <w:rFonts w:ascii="Times New Roman" w:eastAsia="Times New Roman" w:hAnsi="Times New Roman" w:cs="Times New Roman"/>
          <w:bCs/>
          <w:color w:val="000000"/>
          <w:highlight w:val="yellow"/>
          <w:lang w:val="en-US"/>
        </w:rPr>
        <w:t>ed in the current analyses (n=19</w:t>
      </w:r>
      <w:r w:rsidR="00A2527D" w:rsidRPr="00E618BA">
        <w:rPr>
          <w:rFonts w:ascii="Times New Roman" w:eastAsia="Times New Roman" w:hAnsi="Times New Roman" w:cs="Times New Roman"/>
          <w:bCs/>
          <w:color w:val="000000"/>
          <w:highlight w:val="yellow"/>
          <w:lang w:val="en-US"/>
        </w:rPr>
        <w:t>)</w:t>
      </w:r>
      <w:r w:rsidR="00A2527D">
        <w:rPr>
          <w:rFonts w:ascii="Times New Roman" w:eastAsia="Times New Roman" w:hAnsi="Times New Roman" w:cs="Times New Roman"/>
          <w:bCs/>
          <w:color w:val="000000"/>
          <w:lang w:val="en-US"/>
        </w:rPr>
        <w:t xml:space="preserve">. </w:t>
      </w:r>
      <w:r w:rsidR="00BD1D8E">
        <w:rPr>
          <w:rFonts w:ascii="Times New Roman" w:eastAsia="Times New Roman" w:hAnsi="Times New Roman" w:cs="Times New Roman"/>
          <w:bCs/>
          <w:color w:val="000000"/>
          <w:lang w:val="en-US"/>
        </w:rPr>
        <w:t>XX FIGURE BIORENDER</w:t>
      </w:r>
      <w:bookmarkStart w:id="18" w:name="_GoBack"/>
      <w:bookmarkEnd w:id="18"/>
    </w:p>
    <w:p w14:paraId="6E8E31DF" w14:textId="6E952923" w:rsidR="006A6AC5" w:rsidRDefault="006A6AC5" w:rsidP="002C3620">
      <w:pPr>
        <w:pStyle w:val="KeinLeerraum"/>
        <w:spacing w:line="480" w:lineRule="auto"/>
        <w:jc w:val="both"/>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To obtain an estimate of reliability of predictors, w</w:t>
      </w:r>
      <w:r w:rsidRPr="000F7936">
        <w:rPr>
          <w:rFonts w:ascii="Times New Roman" w:eastAsia="Times New Roman" w:hAnsi="Times New Roman" w:cs="Times New Roman"/>
          <w:bCs/>
          <w:color w:val="000000"/>
          <w:lang w:val="en-US"/>
        </w:rPr>
        <w:t xml:space="preserve">e created </w:t>
      </w:r>
      <w:r>
        <w:rPr>
          <w:rFonts w:ascii="Times New Roman" w:eastAsia="Times New Roman" w:hAnsi="Times New Roman" w:cs="Times New Roman"/>
          <w:bCs/>
          <w:color w:val="000000"/>
          <w:lang w:val="en-US"/>
        </w:rPr>
        <w:t xml:space="preserve">two different </w:t>
      </w:r>
      <w:r w:rsidRPr="000F7936">
        <w:rPr>
          <w:rFonts w:ascii="Times New Roman" w:eastAsia="Times New Roman" w:hAnsi="Times New Roman" w:cs="Times New Roman"/>
          <w:bCs/>
          <w:color w:val="000000"/>
          <w:lang w:val="en-US"/>
        </w:rPr>
        <w:t xml:space="preserve">subsets of data matched for age and sex, where the number of decliners and stables </w:t>
      </w:r>
      <w:proofErr w:type="gramStart"/>
      <w:r w:rsidRPr="000F7936">
        <w:rPr>
          <w:rFonts w:ascii="Times New Roman" w:eastAsia="Times New Roman" w:hAnsi="Times New Roman" w:cs="Times New Roman"/>
          <w:bCs/>
          <w:color w:val="000000"/>
          <w:lang w:val="en-US"/>
        </w:rPr>
        <w:t>was balanced</w:t>
      </w:r>
      <w:proofErr w:type="gramEnd"/>
      <w:r>
        <w:rPr>
          <w:rFonts w:ascii="Times New Roman" w:eastAsia="Times New Roman" w:hAnsi="Times New Roman" w:cs="Times New Roman"/>
          <w:bCs/>
          <w:color w:val="000000"/>
          <w:lang w:val="en-US"/>
        </w:rPr>
        <w:t xml:space="preserve"> and used the aforementioned</w:t>
      </w:r>
      <w:del w:id="19" w:author="Patil, Kaustubh" w:date="2022-05-19T21:30:00Z">
        <w:r w:rsidDel="006333EC">
          <w:rPr>
            <w:rFonts w:ascii="Times New Roman" w:eastAsia="Times New Roman" w:hAnsi="Times New Roman" w:cs="Times New Roman"/>
            <w:bCs/>
            <w:color w:val="000000"/>
            <w:lang w:val="en-US"/>
          </w:rPr>
          <w:delText xml:space="preserve"> input</w:delText>
        </w:r>
      </w:del>
      <w:r>
        <w:rPr>
          <w:rFonts w:ascii="Times New Roman" w:eastAsia="Times New Roman" w:hAnsi="Times New Roman" w:cs="Times New Roman"/>
          <w:bCs/>
          <w:color w:val="000000"/>
          <w:lang w:val="en-US"/>
        </w:rPr>
        <w:t xml:space="preserve"> features to predict CD</w:t>
      </w:r>
      <w:r w:rsidRPr="000F7936">
        <w:rPr>
          <w:rFonts w:ascii="Times New Roman" w:eastAsia="Times New Roman" w:hAnsi="Times New Roman" w:cs="Times New Roman"/>
          <w:bCs/>
          <w:color w:val="000000"/>
          <w:lang w:val="en-US"/>
        </w:rPr>
        <w:t>.</w:t>
      </w:r>
      <w:r>
        <w:rPr>
          <w:rFonts w:ascii="Times New Roman" w:eastAsia="Times New Roman" w:hAnsi="Times New Roman" w:cs="Times New Roman"/>
          <w:bCs/>
          <w:color w:val="000000"/>
          <w:lang w:val="en-US"/>
        </w:rPr>
        <w:t xml:space="preserve"> To derive a cut-off of </w:t>
      </w:r>
      <w:r>
        <w:rPr>
          <w:rFonts w:ascii="Times New Roman" w:eastAsia="Times New Roman" w:hAnsi="Times New Roman" w:cs="Times New Roman"/>
          <w:bCs/>
          <w:color w:val="000000"/>
          <w:lang w:val="en-US"/>
        </w:rPr>
        <w:t>BAG</w:t>
      </w:r>
      <w:r>
        <w:rPr>
          <w:rFonts w:ascii="Times New Roman" w:eastAsia="Times New Roman" w:hAnsi="Times New Roman" w:cs="Times New Roman"/>
          <w:bCs/>
          <w:color w:val="000000"/>
          <w:lang w:val="en-US"/>
        </w:rPr>
        <w:t xml:space="preserve"> for CD, </w:t>
      </w:r>
      <w:commentRangeStart w:id="20"/>
      <w:r>
        <w:rPr>
          <w:rFonts w:ascii="Times New Roman" w:eastAsia="Times New Roman" w:hAnsi="Times New Roman" w:cs="Times New Roman"/>
          <w:bCs/>
          <w:color w:val="000000"/>
          <w:lang w:val="en-US"/>
        </w:rPr>
        <w:t xml:space="preserve">we extracted significant predictors and built </w:t>
      </w:r>
      <w:r>
        <w:rPr>
          <w:rFonts w:ascii="Times New Roman" w:eastAsia="Times New Roman" w:hAnsi="Times New Roman" w:cs="Times New Roman"/>
          <w:bCs/>
          <w:color w:val="000000"/>
          <w:lang w:val="en-US"/>
        </w:rPr>
        <w:lastRenderedPageBreak/>
        <w:t>a new logistic regression classifier with them</w:t>
      </w:r>
      <w:commentRangeEnd w:id="20"/>
      <w:r>
        <w:rPr>
          <w:rStyle w:val="Kommentarzeichen"/>
        </w:rPr>
        <w:commentReference w:id="20"/>
      </w:r>
      <w:r>
        <w:rPr>
          <w:rFonts w:ascii="Times New Roman" w:eastAsia="Times New Roman" w:hAnsi="Times New Roman" w:cs="Times New Roman"/>
          <w:bCs/>
          <w:color w:val="000000"/>
          <w:lang w:val="en-US"/>
        </w:rPr>
        <w:t xml:space="preserve">. In these models, the cut-off </w:t>
      </w:r>
      <w:proofErr w:type="gramStart"/>
      <w:r>
        <w:rPr>
          <w:rFonts w:ascii="Times New Roman" w:eastAsia="Times New Roman" w:hAnsi="Times New Roman" w:cs="Times New Roman"/>
          <w:bCs/>
          <w:color w:val="000000"/>
          <w:lang w:val="en-US"/>
        </w:rPr>
        <w:t>was then defined</w:t>
      </w:r>
      <w:proofErr w:type="gramEnd"/>
      <w:r>
        <w:rPr>
          <w:rFonts w:ascii="Times New Roman" w:eastAsia="Times New Roman" w:hAnsi="Times New Roman" w:cs="Times New Roman"/>
          <w:bCs/>
          <w:color w:val="000000"/>
          <w:lang w:val="en-US"/>
        </w:rPr>
        <w:t xml:space="preserve"> to correspond to 50% predicted probability of CD.</w:t>
      </w:r>
    </w:p>
    <w:p w14:paraId="7FC4F5B7" w14:textId="104328F4" w:rsidR="00B25242" w:rsidRPr="000F7936" w:rsidRDefault="006A6AC5" w:rsidP="00B25242">
      <w:pPr>
        <w:pStyle w:val="KeinLeerraum"/>
        <w:spacing w:line="480" w:lineRule="auto"/>
        <w:jc w:val="both"/>
        <w:rPr>
          <w:rFonts w:ascii="Times New Roman" w:hAnsi="Times New Roman" w:cs="Times New Roman"/>
          <w:b/>
          <w:lang w:val="en-US"/>
        </w:rPr>
      </w:pPr>
      <w:proofErr w:type="gramStart"/>
      <w:r>
        <w:rPr>
          <w:rFonts w:ascii="Times New Roman" w:hAnsi="Times New Roman" w:cs="Times New Roman"/>
          <w:b/>
          <w:lang w:val="en-US"/>
        </w:rPr>
        <w:t>3</w:t>
      </w:r>
      <w:proofErr w:type="gramEnd"/>
      <w:r w:rsidR="00B25242" w:rsidRPr="000F7936">
        <w:rPr>
          <w:rFonts w:ascii="Times New Roman" w:hAnsi="Times New Roman" w:cs="Times New Roman"/>
          <w:b/>
          <w:lang w:val="en-US"/>
        </w:rPr>
        <w:t xml:space="preserve"> Results</w:t>
      </w:r>
    </w:p>
    <w:p w14:paraId="560C2A4B" w14:textId="3F98C0E6"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 xml:space="preserve">.1 </w:t>
      </w:r>
      <w:commentRangeStart w:id="21"/>
      <w:r w:rsidR="00B25242" w:rsidRPr="000F7936">
        <w:rPr>
          <w:rFonts w:ascii="Times New Roman" w:hAnsi="Times New Roman" w:cs="Times New Roman"/>
          <w:b/>
          <w:lang w:val="en-US"/>
        </w:rPr>
        <w:t>Participants</w:t>
      </w:r>
      <w:commentRangeEnd w:id="21"/>
      <w:r w:rsidR="00FC1089">
        <w:rPr>
          <w:rStyle w:val="Kommentarzeichen"/>
        </w:rPr>
        <w:commentReference w:id="21"/>
      </w:r>
    </w:p>
    <w:p w14:paraId="2BBF6D2B" w14:textId="5219498C" w:rsidR="00B25242" w:rsidRPr="000F7936" w:rsidRDefault="00B5589A"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color w:val="222222"/>
          <w:shd w:val="clear" w:color="auto" w:fill="FFFFFF"/>
          <w:lang w:val="en-US"/>
        </w:rPr>
        <w:t>This study included 879</w:t>
      </w:r>
      <w:r w:rsidR="00B25242" w:rsidRPr="000F7936">
        <w:rPr>
          <w:rFonts w:ascii="Times New Roman" w:hAnsi="Times New Roman" w:cs="Times New Roman"/>
          <w:color w:val="222222"/>
          <w:shd w:val="clear" w:color="auto" w:fill="FFFFFF"/>
          <w:lang w:val="en-US"/>
        </w:rPr>
        <w:t xml:space="preserve"> FDG-PET and MRI scans (respectively) from the </w:t>
      </w:r>
      <w:proofErr w:type="gramStart"/>
      <w:r w:rsidR="00B25242" w:rsidRPr="000F7936">
        <w:rPr>
          <w:rFonts w:ascii="Times New Roman" w:hAnsi="Times New Roman" w:cs="Times New Roman"/>
          <w:color w:val="222222"/>
          <w:shd w:val="clear" w:color="auto" w:fill="FFFFFF"/>
          <w:lang w:val="en-US"/>
        </w:rPr>
        <w:t>Alzheimer’s Disease</w:t>
      </w:r>
      <w:proofErr w:type="gramEnd"/>
      <w:r w:rsidR="00B25242" w:rsidRPr="000F7936">
        <w:rPr>
          <w:rFonts w:ascii="Times New Roman" w:hAnsi="Times New Roman" w:cs="Times New Roman"/>
          <w:color w:val="222222"/>
          <w:shd w:val="clear" w:color="auto" w:fill="FFFFFF"/>
          <w:lang w:val="en-US"/>
        </w:rPr>
        <w:t xml:space="preserve"> Neuroimaging Initiative (</w:t>
      </w:r>
      <w:commentRangeStart w:id="22"/>
      <w:commentRangeStart w:id="23"/>
      <w:commentRangeStart w:id="24"/>
      <w:r w:rsidR="00B25242" w:rsidRPr="000F7936">
        <w:rPr>
          <w:rFonts w:ascii="Times New Roman" w:hAnsi="Times New Roman" w:cs="Times New Roman"/>
          <w:color w:val="222222"/>
          <w:shd w:val="clear" w:color="auto" w:fill="FFFFFF"/>
          <w:lang w:val="en-US"/>
        </w:rPr>
        <w:t>ADNI</w:t>
      </w:r>
      <w:commentRangeEnd w:id="22"/>
      <w:r w:rsidR="00551380">
        <w:rPr>
          <w:rStyle w:val="Kommentarzeichen"/>
        </w:rPr>
        <w:commentReference w:id="22"/>
      </w:r>
      <w:commentRangeEnd w:id="23"/>
      <w:r w:rsidR="00551380">
        <w:rPr>
          <w:rStyle w:val="Kommentarzeichen"/>
        </w:rPr>
        <w:commentReference w:id="23"/>
      </w:r>
      <w:commentRangeEnd w:id="24"/>
      <w:r w:rsidR="0079667E">
        <w:rPr>
          <w:rStyle w:val="Kommentarzeichen"/>
        </w:rPr>
        <w:commentReference w:id="24"/>
      </w:r>
      <w:r w:rsidR="00B25242" w:rsidRPr="000F7936">
        <w:rPr>
          <w:rFonts w:ascii="Times New Roman" w:hAnsi="Times New Roman" w:cs="Times New Roman"/>
          <w:color w:val="222222"/>
          <w:shd w:val="clear" w:color="auto" w:fill="FFFFFF"/>
          <w:lang w:val="en-US"/>
        </w:rPr>
        <w:t>) database (“CN” and “MCI” samples, adni.loni.usc.edu) and 59 from the</w:t>
      </w:r>
      <w:r w:rsidRPr="000F7936">
        <w:rPr>
          <w:rFonts w:ascii="Times New Roman" w:hAnsi="Times New Roman" w:cs="Times New Roman"/>
          <w:color w:val="222222"/>
          <w:shd w:val="clear" w:color="auto" w:fill="FFFFFF"/>
          <w:lang w:val="en-US"/>
        </w:rPr>
        <w:t xml:space="preserve"> Open </w:t>
      </w:r>
      <w:proofErr w:type="spellStart"/>
      <w:r w:rsidRPr="000F7936">
        <w:rPr>
          <w:rFonts w:ascii="Times New Roman" w:hAnsi="Times New Roman" w:cs="Times New Roman"/>
          <w:color w:val="222222"/>
          <w:shd w:val="clear" w:color="auto" w:fill="FFFFFF"/>
          <w:lang w:val="en-US"/>
        </w:rPr>
        <w:t>Acces</w:t>
      </w:r>
      <w:proofErr w:type="spellEnd"/>
      <w:r w:rsidRPr="000F7936">
        <w:rPr>
          <w:rFonts w:ascii="Times New Roman" w:hAnsi="Times New Roman" w:cs="Times New Roman"/>
          <w:color w:val="222222"/>
          <w:shd w:val="clear" w:color="auto" w:fill="FFFFFF"/>
          <w:lang w:val="en-US"/>
        </w:rPr>
        <w:t xml:space="preserve"> of Imaging Studies-3 database (OASIS-3)</w:t>
      </w:r>
      <w:r w:rsidR="00B25242" w:rsidRPr="000F7936">
        <w:rPr>
          <w:rFonts w:ascii="Times New Roman" w:hAnsi="Times New Roman" w:cs="Times New Roman"/>
          <w:color w:val="222222"/>
          <w:shd w:val="clear" w:color="auto" w:fill="FFFFFF"/>
          <w:lang w:val="en-US"/>
        </w:rPr>
        <w:t>. Scans from the ADNI</w:t>
      </w:r>
      <w:r w:rsidR="008F698F">
        <w:rPr>
          <w:rFonts w:ascii="Times New Roman" w:hAnsi="Times New Roman" w:cs="Times New Roman"/>
          <w:color w:val="222222"/>
          <w:shd w:val="clear" w:color="auto" w:fill="FFFFFF"/>
          <w:lang w:val="en-US"/>
        </w:rPr>
        <w:t xml:space="preserve"> database</w:t>
      </w:r>
      <w:r w:rsidR="00B25242" w:rsidRPr="000F7936">
        <w:rPr>
          <w:rFonts w:ascii="Times New Roman" w:hAnsi="Times New Roman" w:cs="Times New Roman"/>
          <w:color w:val="222222"/>
          <w:shd w:val="clear" w:color="auto" w:fill="FFFFFF"/>
          <w:lang w:val="en-US"/>
        </w:rPr>
        <w:t xml:space="preserve"> were selected such that FDG-PET and MRI scans from the same individual were not more than one year apart</w:t>
      </w:r>
      <w:r w:rsidR="00C447B2">
        <w:rPr>
          <w:rFonts w:ascii="Times New Roman" w:hAnsi="Times New Roman" w:cs="Times New Roman"/>
          <w:color w:val="222222"/>
          <w:shd w:val="clear" w:color="auto" w:fill="FFFFFF"/>
          <w:lang w:val="en-US"/>
        </w:rPr>
        <w:t xml:space="preserve"> (CN: </w:t>
      </w:r>
      <w:r w:rsidR="00C447B2" w:rsidRPr="00C447B2">
        <w:rPr>
          <w:rFonts w:ascii="Times New Roman" w:hAnsi="Times New Roman" w:cs="Times New Roman"/>
          <w:color w:val="222222"/>
          <w:shd w:val="clear" w:color="auto" w:fill="FFFFFF"/>
          <w:lang w:val="en-US"/>
        </w:rPr>
        <w:t>μ</w:t>
      </w:r>
      <w:r w:rsidR="00C447B2">
        <w:rPr>
          <w:rFonts w:ascii="Times New Roman" w:hAnsi="Times New Roman" w:cs="Times New Roman"/>
          <w:color w:val="222222"/>
          <w:shd w:val="clear" w:color="auto" w:fill="FFFFFF"/>
          <w:lang w:val="en-US"/>
        </w:rPr>
        <w:t xml:space="preserve"> = </w:t>
      </w:r>
      <w:r w:rsidR="009E722C">
        <w:rPr>
          <w:rFonts w:ascii="Times New Roman" w:hAnsi="Times New Roman" w:cs="Times New Roman"/>
          <w:color w:val="222222"/>
          <w:shd w:val="clear" w:color="auto" w:fill="FFFFFF"/>
          <w:lang w:val="en-US"/>
        </w:rPr>
        <w:t>31</w:t>
      </w:r>
      <w:r w:rsidR="00C447B2">
        <w:rPr>
          <w:rFonts w:ascii="Times New Roman" w:hAnsi="Times New Roman" w:cs="Times New Roman"/>
          <w:color w:val="222222"/>
          <w:shd w:val="clear" w:color="auto" w:fill="FFFFFF"/>
          <w:lang w:val="en-US"/>
        </w:rPr>
        <w:t xml:space="preserve"> days, SD = </w:t>
      </w:r>
      <w:r w:rsidR="009E722C">
        <w:rPr>
          <w:rFonts w:ascii="Times New Roman" w:hAnsi="Times New Roman" w:cs="Times New Roman"/>
          <w:color w:val="222222"/>
          <w:shd w:val="clear" w:color="auto" w:fill="FFFFFF"/>
          <w:lang w:val="en-US"/>
        </w:rPr>
        <w:t>29 days</w:t>
      </w:r>
      <w:r w:rsidR="009E722C">
        <w:rPr>
          <w:rStyle w:val="Funotenzeichen"/>
          <w:rFonts w:ascii="Times New Roman" w:hAnsi="Times New Roman" w:cs="Times New Roman"/>
          <w:color w:val="222222"/>
          <w:shd w:val="clear" w:color="auto" w:fill="FFFFFF"/>
          <w:lang w:val="en-US"/>
        </w:rPr>
        <w:footnoteReference w:id="2"/>
      </w:r>
      <w:r w:rsidR="00C447B2">
        <w:rPr>
          <w:rFonts w:ascii="Times New Roman" w:hAnsi="Times New Roman" w:cs="Times New Roman"/>
          <w:color w:val="222222"/>
          <w:shd w:val="clear" w:color="auto" w:fill="FFFFFF"/>
          <w:lang w:val="en-US"/>
        </w:rPr>
        <w:t xml:space="preserve">, 338 of 379 FDG-PET scans acquired after day of MRI scan; MCI: </w:t>
      </w:r>
      <w:r w:rsidR="00C447B2" w:rsidRPr="00C447B2">
        <w:rPr>
          <w:rFonts w:ascii="Times New Roman" w:hAnsi="Times New Roman" w:cs="Times New Roman"/>
          <w:color w:val="222222"/>
          <w:shd w:val="clear" w:color="auto" w:fill="FFFFFF"/>
          <w:lang w:val="en-US"/>
        </w:rPr>
        <w:t>μ</w:t>
      </w:r>
      <w:r w:rsidR="00C447B2">
        <w:rPr>
          <w:rFonts w:ascii="Times New Roman" w:hAnsi="Times New Roman" w:cs="Times New Roman"/>
          <w:color w:val="222222"/>
          <w:shd w:val="clear" w:color="auto" w:fill="FFFFFF"/>
          <w:lang w:val="en-US"/>
        </w:rPr>
        <w:t xml:space="preserve"> = </w:t>
      </w:r>
      <w:r w:rsidR="009E722C">
        <w:rPr>
          <w:rFonts w:ascii="Times New Roman" w:hAnsi="Times New Roman" w:cs="Times New Roman"/>
          <w:color w:val="222222"/>
          <w:shd w:val="clear" w:color="auto" w:fill="FFFFFF"/>
          <w:lang w:val="en-US"/>
        </w:rPr>
        <w:t>29</w:t>
      </w:r>
      <w:r w:rsidR="00C447B2">
        <w:rPr>
          <w:rFonts w:ascii="Times New Roman" w:hAnsi="Times New Roman" w:cs="Times New Roman"/>
          <w:color w:val="222222"/>
          <w:shd w:val="clear" w:color="auto" w:fill="FFFFFF"/>
          <w:lang w:val="en-US"/>
        </w:rPr>
        <w:t xml:space="preserve"> days</w:t>
      </w:r>
      <w:r w:rsidR="00906032">
        <w:rPr>
          <w:rFonts w:ascii="Times New Roman" w:hAnsi="Times New Roman" w:cs="Times New Roman"/>
          <w:color w:val="222222"/>
          <w:shd w:val="clear" w:color="auto" w:fill="FFFFFF"/>
          <w:lang w:val="en-US"/>
        </w:rPr>
        <w:t>, SD = 26</w:t>
      </w:r>
      <w:r w:rsidR="009E722C">
        <w:rPr>
          <w:rFonts w:ascii="Times New Roman" w:hAnsi="Times New Roman" w:cs="Times New Roman"/>
          <w:color w:val="222222"/>
          <w:shd w:val="clear" w:color="auto" w:fill="FFFFFF"/>
          <w:lang w:val="en-US"/>
        </w:rPr>
        <w:t xml:space="preserve"> days, </w:t>
      </w:r>
      <w:r w:rsidR="00906032">
        <w:rPr>
          <w:rFonts w:ascii="Times New Roman" w:hAnsi="Times New Roman" w:cs="Times New Roman"/>
          <w:color w:val="222222"/>
          <w:shd w:val="clear" w:color="auto" w:fill="FFFFFF"/>
          <w:lang w:val="en-US"/>
        </w:rPr>
        <w:t>453/513</w:t>
      </w:r>
      <w:r w:rsidR="009E722C">
        <w:rPr>
          <w:rFonts w:ascii="Times New Roman" w:hAnsi="Times New Roman" w:cs="Times New Roman"/>
          <w:color w:val="222222"/>
          <w:shd w:val="clear" w:color="auto" w:fill="FFFFFF"/>
          <w:lang w:val="en-US"/>
        </w:rPr>
        <w:t xml:space="preserve"> FDG-PET scans acquired after day of MRI scan</w:t>
      </w:r>
      <w:r w:rsidR="00C447B2">
        <w:rPr>
          <w:rFonts w:ascii="Times New Roman" w:hAnsi="Times New Roman" w:cs="Times New Roman"/>
          <w:color w:val="222222"/>
          <w:shd w:val="clear" w:color="auto" w:fill="FFFFFF"/>
          <w:lang w:val="en-US"/>
        </w:rPr>
        <w:t>)</w:t>
      </w:r>
      <w:r w:rsidR="00B25242" w:rsidRPr="000F7936">
        <w:rPr>
          <w:rFonts w:ascii="Times New Roman" w:hAnsi="Times New Roman" w:cs="Times New Roman"/>
          <w:color w:val="222222"/>
          <w:shd w:val="clear" w:color="auto" w:fill="FFFFFF"/>
          <w:lang w:val="en-US"/>
        </w:rPr>
        <w:t xml:space="preserve">. Data </w:t>
      </w:r>
      <w:proofErr w:type="gramStart"/>
      <w:r w:rsidR="00B25242" w:rsidRPr="000F7936">
        <w:rPr>
          <w:rFonts w:ascii="Times New Roman" w:hAnsi="Times New Roman" w:cs="Times New Roman"/>
          <w:color w:val="222222"/>
          <w:shd w:val="clear" w:color="auto" w:fill="FFFFFF"/>
          <w:lang w:val="en-US"/>
        </w:rPr>
        <w:t>was split</w:t>
      </w:r>
      <w:proofErr w:type="gramEnd"/>
      <w:r w:rsidR="00B25242" w:rsidRPr="000F7936">
        <w:rPr>
          <w:rFonts w:ascii="Times New Roman" w:hAnsi="Times New Roman" w:cs="Times New Roman"/>
          <w:color w:val="222222"/>
          <w:shd w:val="clear" w:color="auto" w:fill="FFFFFF"/>
          <w:lang w:val="en-US"/>
        </w:rPr>
        <w:t xml:space="preserve"> into three samples: the “main” ADNI sample of </w:t>
      </w:r>
      <w:r w:rsidR="00046C41" w:rsidRPr="000F7936">
        <w:rPr>
          <w:rFonts w:ascii="Times New Roman" w:hAnsi="Times New Roman" w:cs="Times New Roman"/>
          <w:color w:val="222222"/>
          <w:shd w:val="clear" w:color="auto" w:fill="FFFFFF"/>
          <w:lang w:val="en-US"/>
        </w:rPr>
        <w:t>CN</w:t>
      </w:r>
      <w:r w:rsidR="00B25242" w:rsidRPr="000F7936">
        <w:rPr>
          <w:rFonts w:ascii="Times New Roman" w:hAnsi="Times New Roman" w:cs="Times New Roman"/>
          <w:color w:val="222222"/>
          <w:shd w:val="clear" w:color="auto" w:fill="FFFFFF"/>
          <w:lang w:val="en-US"/>
        </w:rPr>
        <w:t xml:space="preserve"> (“CN”, n = 367) was used to train models and yield predictions for later association of </w:t>
      </w:r>
      <w:r w:rsidR="006A6AC5">
        <w:rPr>
          <w:rFonts w:ascii="Times New Roman" w:hAnsi="Times New Roman" w:cs="Times New Roman"/>
          <w:color w:val="222222"/>
          <w:shd w:val="clear" w:color="auto" w:fill="FFFFFF"/>
          <w:lang w:val="en-US"/>
        </w:rPr>
        <w:t>BAG</w:t>
      </w:r>
      <w:r w:rsidR="00B25242" w:rsidRPr="000F7936">
        <w:rPr>
          <w:rFonts w:ascii="Times New Roman" w:hAnsi="Times New Roman" w:cs="Times New Roman"/>
          <w:color w:val="222222"/>
          <w:shd w:val="clear" w:color="auto" w:fill="FFFFFF"/>
          <w:lang w:val="en-US"/>
        </w:rPr>
        <w:t xml:space="preserve"> with cognitive performance, neuropathology and cognitive decline in CN. The small</w:t>
      </w:r>
      <w:r w:rsidR="008F698F">
        <w:rPr>
          <w:rFonts w:ascii="Times New Roman" w:hAnsi="Times New Roman" w:cs="Times New Roman"/>
          <w:color w:val="222222"/>
          <w:shd w:val="clear" w:color="auto" w:fill="FFFFFF"/>
          <w:lang w:val="en-US"/>
        </w:rPr>
        <w:t>er</w:t>
      </w:r>
      <w:r w:rsidR="00B25242" w:rsidRPr="000F7936">
        <w:rPr>
          <w:rFonts w:ascii="Times New Roman" w:hAnsi="Times New Roman" w:cs="Times New Roman"/>
          <w:color w:val="222222"/>
          <w:shd w:val="clear" w:color="auto" w:fill="FFFFFF"/>
          <w:lang w:val="en-US"/>
        </w:rPr>
        <w:t xml:space="preserve"> sample of CN derived from the OASIS-3 (“CN_validation”, n = 59) was used to validate prediction accuracy (</w:t>
      </w:r>
      <w:r w:rsidR="006426DD">
        <w:rPr>
          <w:rFonts w:ascii="Times New Roman" w:hAnsi="Times New Roman" w:cs="Times New Roman"/>
          <w:color w:val="222222"/>
          <w:shd w:val="clear" w:color="auto" w:fill="FFFFFF"/>
          <w:lang w:val="en-US"/>
        </w:rPr>
        <w:t xml:space="preserve">measured as the </w:t>
      </w:r>
      <w:r w:rsidR="00B25242" w:rsidRPr="000F7936">
        <w:rPr>
          <w:rFonts w:ascii="Times New Roman" w:hAnsi="Times New Roman" w:cs="Times New Roman"/>
          <w:color w:val="222222"/>
          <w:shd w:val="clear" w:color="auto" w:fill="FFFFFF"/>
          <w:lang w:val="en-US"/>
        </w:rPr>
        <w:t xml:space="preserve">mean absolute error, MAE) </w:t>
      </w:r>
      <w:r w:rsidR="00F629D7">
        <w:rPr>
          <w:rFonts w:ascii="Times New Roman" w:hAnsi="Times New Roman" w:cs="Times New Roman"/>
          <w:color w:val="222222"/>
          <w:shd w:val="clear" w:color="auto" w:fill="FFFFFF"/>
          <w:lang w:val="en-US"/>
        </w:rPr>
        <w:t xml:space="preserve">as a </w:t>
      </w:r>
      <w:proofErr w:type="gramStart"/>
      <w:r w:rsidR="00F629D7">
        <w:rPr>
          <w:rFonts w:ascii="Times New Roman" w:hAnsi="Times New Roman" w:cs="Times New Roman"/>
          <w:color w:val="222222"/>
          <w:shd w:val="clear" w:color="auto" w:fill="FFFFFF"/>
          <w:lang w:val="en-US"/>
        </w:rPr>
        <w:t>hold-out</w:t>
      </w:r>
      <w:proofErr w:type="gramEnd"/>
      <w:r w:rsidR="00B25242" w:rsidRPr="000F7936">
        <w:rPr>
          <w:rFonts w:ascii="Times New Roman" w:hAnsi="Times New Roman" w:cs="Times New Roman"/>
          <w:color w:val="222222"/>
          <w:shd w:val="clear" w:color="auto" w:fill="FFFFFF"/>
          <w:lang w:val="en-US"/>
        </w:rPr>
        <w:t xml:space="preserve"> dataset. Finally, predictions for the ADNI sample of </w:t>
      </w:r>
      <w:r w:rsidRPr="000F7936">
        <w:rPr>
          <w:rFonts w:ascii="Times New Roman" w:hAnsi="Times New Roman" w:cs="Times New Roman"/>
          <w:color w:val="222222"/>
          <w:shd w:val="clear" w:color="auto" w:fill="FFFFFF"/>
          <w:lang w:val="en-US"/>
        </w:rPr>
        <w:t xml:space="preserve">513 </w:t>
      </w:r>
      <w:r w:rsidR="00B25242" w:rsidRPr="000F7936">
        <w:rPr>
          <w:rFonts w:ascii="Times New Roman" w:hAnsi="Times New Roman" w:cs="Times New Roman"/>
          <w:color w:val="222222"/>
          <w:shd w:val="clear" w:color="auto" w:fill="FFFFFF"/>
          <w:lang w:val="en-US"/>
        </w:rPr>
        <w:t xml:space="preserve">MCI patients (“MCI”) </w:t>
      </w:r>
      <w:proofErr w:type="gramStart"/>
      <w:r w:rsidR="00B25242" w:rsidRPr="000F7936">
        <w:rPr>
          <w:rFonts w:ascii="Times New Roman" w:hAnsi="Times New Roman" w:cs="Times New Roman"/>
          <w:color w:val="222222"/>
          <w:shd w:val="clear" w:color="auto" w:fill="FFFFFF"/>
          <w:lang w:val="en-US"/>
        </w:rPr>
        <w:t>were used</w:t>
      </w:r>
      <w:proofErr w:type="gramEnd"/>
      <w:r w:rsidR="00B25242" w:rsidRPr="000F7936">
        <w:rPr>
          <w:rFonts w:ascii="Times New Roman" w:hAnsi="Times New Roman" w:cs="Times New Roman"/>
          <w:color w:val="222222"/>
          <w:shd w:val="clear" w:color="auto" w:fill="FFFFFF"/>
          <w:lang w:val="en-US"/>
        </w:rPr>
        <w:t xml:space="preserve"> to associate </w:t>
      </w:r>
      <w:r w:rsidR="006A6AC5">
        <w:rPr>
          <w:rFonts w:ascii="Times New Roman" w:hAnsi="Times New Roman" w:cs="Times New Roman"/>
          <w:color w:val="222222"/>
          <w:shd w:val="clear" w:color="auto" w:fill="FFFFFF"/>
          <w:lang w:val="en-US"/>
        </w:rPr>
        <w:t>BAG</w:t>
      </w:r>
      <w:r w:rsidR="00B25242" w:rsidRPr="000F7936">
        <w:rPr>
          <w:rFonts w:ascii="Times New Roman" w:hAnsi="Times New Roman" w:cs="Times New Roman"/>
          <w:color w:val="222222"/>
          <w:shd w:val="clear" w:color="auto" w:fill="FFFFFF"/>
          <w:lang w:val="en-US"/>
        </w:rPr>
        <w:t xml:space="preserve"> with cognitive performance, neuropathology and cognitive decline in MCI. </w:t>
      </w:r>
      <w:r w:rsidRPr="000F7936">
        <w:rPr>
          <w:rFonts w:ascii="Times New Roman" w:hAnsi="Times New Roman" w:cs="Times New Roman"/>
          <w:color w:val="222222"/>
          <w:shd w:val="clear" w:color="auto" w:fill="FFFFFF"/>
          <w:lang w:val="en-US"/>
        </w:rPr>
        <w:t>To be included, in</w:t>
      </w:r>
      <w:r w:rsidR="00B25242" w:rsidRPr="000F7936">
        <w:rPr>
          <w:rFonts w:ascii="Times New Roman" w:hAnsi="Times New Roman" w:cs="Times New Roman"/>
          <w:color w:val="222222"/>
          <w:shd w:val="clear" w:color="auto" w:fill="FFFFFF"/>
          <w:lang w:val="en-US"/>
        </w:rPr>
        <w:t>di</w:t>
      </w:r>
      <w:r w:rsidR="00A44EED" w:rsidRPr="000F7936">
        <w:rPr>
          <w:rFonts w:ascii="Times New Roman" w:hAnsi="Times New Roman" w:cs="Times New Roman"/>
          <w:color w:val="222222"/>
          <w:shd w:val="clear" w:color="auto" w:fill="FFFFFF"/>
          <w:lang w:val="en-US"/>
        </w:rPr>
        <w:t xml:space="preserve">viduals </w:t>
      </w:r>
      <w:r w:rsidRPr="000F7936">
        <w:rPr>
          <w:rFonts w:ascii="Times New Roman" w:hAnsi="Times New Roman" w:cs="Times New Roman"/>
          <w:color w:val="222222"/>
          <w:shd w:val="clear" w:color="auto" w:fill="FFFFFF"/>
          <w:lang w:val="en-US"/>
        </w:rPr>
        <w:t>had to be</w:t>
      </w:r>
      <w:r w:rsidR="00B25242" w:rsidRPr="000F7936">
        <w:rPr>
          <w:rFonts w:ascii="Times New Roman" w:hAnsi="Times New Roman" w:cs="Times New Roman"/>
          <w:color w:val="222222"/>
          <w:shd w:val="clear" w:color="auto" w:fill="FFFFFF"/>
          <w:lang w:val="en-US"/>
        </w:rPr>
        <w:t xml:space="preserve"> 65 years or older</w:t>
      </w:r>
      <w:r w:rsidR="00E53D9F">
        <w:rPr>
          <w:rFonts w:ascii="Times New Roman" w:hAnsi="Times New Roman" w:cs="Times New Roman"/>
          <w:color w:val="222222"/>
          <w:shd w:val="clear" w:color="auto" w:fill="FFFFFF"/>
          <w:lang w:val="en-US"/>
        </w:rPr>
        <w:t>.</w:t>
      </w:r>
      <w:r w:rsidR="00B25242" w:rsidRPr="000F7936">
        <w:rPr>
          <w:rFonts w:ascii="Times New Roman" w:hAnsi="Times New Roman" w:cs="Times New Roman"/>
          <w:color w:val="222222"/>
          <w:shd w:val="clear" w:color="auto" w:fill="FFFFFF"/>
          <w:lang w:val="en-US"/>
        </w:rPr>
        <w:t xml:space="preserve"> </w:t>
      </w:r>
      <w:r w:rsidR="00273C0D" w:rsidRPr="00273C0D">
        <w:rPr>
          <w:rFonts w:ascii="Times New Roman" w:hAnsi="Times New Roman" w:cs="Times New Roman"/>
          <w:color w:val="222222"/>
          <w:highlight w:val="yellow"/>
          <w:shd w:val="clear" w:color="auto" w:fill="FFFFFF"/>
          <w:lang w:val="en-US"/>
        </w:rPr>
        <w:t xml:space="preserve">Chronological age </w:t>
      </w:r>
      <w:proofErr w:type="gramStart"/>
      <w:r w:rsidR="00273C0D" w:rsidRPr="00273C0D">
        <w:rPr>
          <w:rFonts w:ascii="Times New Roman" w:hAnsi="Times New Roman" w:cs="Times New Roman"/>
          <w:color w:val="222222"/>
          <w:highlight w:val="yellow"/>
          <w:shd w:val="clear" w:color="auto" w:fill="FFFFFF"/>
          <w:lang w:val="en-US"/>
        </w:rPr>
        <w:t>was considered</w:t>
      </w:r>
      <w:proofErr w:type="gramEnd"/>
      <w:r w:rsidR="00273C0D" w:rsidRPr="00273C0D">
        <w:rPr>
          <w:rFonts w:ascii="Times New Roman" w:hAnsi="Times New Roman" w:cs="Times New Roman"/>
          <w:color w:val="222222"/>
          <w:highlight w:val="yellow"/>
          <w:shd w:val="clear" w:color="auto" w:fill="FFFFFF"/>
          <w:lang w:val="en-US"/>
        </w:rPr>
        <w:t xml:space="preserve"> in whole years.</w:t>
      </w:r>
      <w:r w:rsidR="00273C0D">
        <w:rPr>
          <w:rFonts w:ascii="Times New Roman" w:hAnsi="Times New Roman" w:cs="Times New Roman"/>
          <w:color w:val="222222"/>
          <w:shd w:val="clear" w:color="auto" w:fill="FFFFFF"/>
          <w:lang w:val="en-US"/>
        </w:rPr>
        <w:t xml:space="preserve"> </w:t>
      </w:r>
      <w:r w:rsidR="00B25242" w:rsidRPr="000F7936">
        <w:rPr>
          <w:rFonts w:ascii="Times New Roman" w:hAnsi="Times New Roman" w:cs="Times New Roman"/>
          <w:color w:val="222222"/>
          <w:shd w:val="clear" w:color="auto" w:fill="FFFFFF"/>
          <w:lang w:val="en-US"/>
        </w:rPr>
        <w:t>OASIS participants were significantly younger than ADNI participants (p &lt; .</w:t>
      </w:r>
      <w:proofErr w:type="gramStart"/>
      <w:r w:rsidR="00B25242" w:rsidRPr="000F7936">
        <w:rPr>
          <w:rFonts w:ascii="Times New Roman" w:hAnsi="Times New Roman" w:cs="Times New Roman"/>
          <w:color w:val="222222"/>
          <w:shd w:val="clear" w:color="auto" w:fill="FFFFFF"/>
          <w:lang w:val="en-US"/>
        </w:rPr>
        <w:t>01)</w:t>
      </w:r>
      <w:proofErr w:type="gramEnd"/>
      <w:r w:rsidR="00B25242" w:rsidRPr="000F7936">
        <w:rPr>
          <w:rFonts w:ascii="Times New Roman" w:hAnsi="Times New Roman" w:cs="Times New Roman"/>
          <w:color w:val="222222"/>
          <w:shd w:val="clear" w:color="auto" w:fill="FFFFFF"/>
          <w:lang w:val="en-US"/>
        </w:rPr>
        <w:t>, especially in the MRI cohort. Compared to CN, participants in the MCI sample had a significantly lower percentage of females (χ2 = 1.5, p &lt; .01), lower MMSE (</w:t>
      </w:r>
      <w:proofErr w:type="gramStart"/>
      <w:r w:rsidR="00B25242" w:rsidRPr="000F7936">
        <w:rPr>
          <w:rFonts w:ascii="Times New Roman" w:hAnsi="Times New Roman" w:cs="Times New Roman"/>
          <w:color w:val="222222"/>
          <w:shd w:val="clear" w:color="auto" w:fill="FFFFFF"/>
          <w:lang w:val="en-US"/>
        </w:rPr>
        <w:t>t(</w:t>
      </w:r>
      <w:proofErr w:type="gramEnd"/>
      <w:r w:rsidR="00B25242" w:rsidRPr="000F7936">
        <w:rPr>
          <w:rFonts w:ascii="Times New Roman" w:hAnsi="Times New Roman" w:cs="Times New Roman"/>
          <w:color w:val="222222"/>
          <w:shd w:val="clear" w:color="auto" w:fill="FFFFFF"/>
          <w:lang w:val="en-US"/>
        </w:rPr>
        <w:t>424)=5.38, p &lt; .001) and a higher percentage of amyloid positivity (χ2 = 43.7, p &lt; .001).</w:t>
      </w:r>
    </w:p>
    <w:tbl>
      <w:tblPr>
        <w:tblW w:w="11640" w:type="dxa"/>
        <w:tblLayout w:type="fixed"/>
        <w:tblCellMar>
          <w:left w:w="0" w:type="dxa"/>
          <w:right w:w="0" w:type="dxa"/>
        </w:tblCellMar>
        <w:tblLook w:val="0420" w:firstRow="1" w:lastRow="0" w:firstColumn="0" w:lastColumn="0" w:noHBand="0" w:noVBand="1"/>
      </w:tblPr>
      <w:tblGrid>
        <w:gridCol w:w="2270"/>
        <w:gridCol w:w="1983"/>
        <w:gridCol w:w="1984"/>
        <w:gridCol w:w="1418"/>
        <w:gridCol w:w="3985"/>
      </w:tblGrid>
      <w:tr w:rsidR="00B25242" w:rsidRPr="000F7936" w14:paraId="4AF797D8" w14:textId="77777777" w:rsidTr="007576EF">
        <w:trPr>
          <w:trHeight w:val="454"/>
        </w:trPr>
        <w:tc>
          <w:tcPr>
            <w:tcW w:w="11640" w:type="dxa"/>
            <w:gridSpan w:val="5"/>
            <w:tcBorders>
              <w:top w:val="nil"/>
              <w:left w:val="nil"/>
              <w:bottom w:val="nil"/>
              <w:right w:val="nil"/>
            </w:tcBorders>
            <w:shd w:val="clear" w:color="auto" w:fill="auto"/>
            <w:tcMar>
              <w:top w:w="72" w:type="dxa"/>
              <w:left w:w="144" w:type="dxa"/>
              <w:bottom w:w="72" w:type="dxa"/>
              <w:right w:w="144" w:type="dxa"/>
            </w:tcMar>
            <w:hideMark/>
          </w:tcPr>
          <w:p w14:paraId="69CBD001" w14:textId="77777777" w:rsidR="00B25242" w:rsidRPr="000F7936" w:rsidRDefault="00B25242" w:rsidP="00B25242">
            <w:pPr>
              <w:pStyle w:val="KeinLeerraum"/>
              <w:jc w:val="both"/>
              <w:rPr>
                <w:rFonts w:ascii="Times New Roman" w:eastAsia="Times New Roman" w:hAnsi="Times New Roman" w:cs="Times New Roman"/>
                <w:lang w:val="en-US"/>
              </w:rPr>
            </w:pPr>
            <w:bookmarkStart w:id="25" w:name="_Ref100237486"/>
            <w:bookmarkStart w:id="26" w:name="_Ref100319229"/>
            <w:r w:rsidRPr="000F7936">
              <w:rPr>
                <w:rFonts w:ascii="Times New Roman" w:hAnsi="Times New Roman" w:cs="Times New Roman"/>
                <w:b/>
              </w:rPr>
              <w:t xml:space="preserve">Table </w:t>
            </w:r>
            <w:r w:rsidRPr="000F7936">
              <w:rPr>
                <w:rFonts w:ascii="Times New Roman" w:hAnsi="Times New Roman" w:cs="Times New Roman"/>
                <w:b/>
              </w:rPr>
              <w:fldChar w:fldCharType="begin"/>
            </w:r>
            <w:r w:rsidRPr="000F7936">
              <w:rPr>
                <w:rFonts w:ascii="Times New Roman" w:hAnsi="Times New Roman" w:cs="Times New Roman"/>
                <w:b/>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rPr>
              <w:t>1</w:t>
            </w:r>
            <w:r w:rsidRPr="000F7936">
              <w:rPr>
                <w:rFonts w:ascii="Times New Roman" w:hAnsi="Times New Roman" w:cs="Times New Roman"/>
                <w:b/>
              </w:rPr>
              <w:fldChar w:fldCharType="end"/>
            </w:r>
            <w:bookmarkEnd w:id="25"/>
            <w:r w:rsidRPr="000F7936">
              <w:rPr>
                <w:rFonts w:ascii="Times New Roman" w:eastAsiaTheme="minorEastAsia" w:hAnsi="Times New Roman" w:cs="Times New Roman"/>
                <w:b/>
                <w:color w:val="000000"/>
                <w:kern w:val="24"/>
                <w:lang w:val="en-US"/>
              </w:rPr>
              <w:t>.</w:t>
            </w:r>
            <w:r w:rsidRPr="000F7936">
              <w:rPr>
                <w:rFonts w:ascii="Times New Roman" w:eastAsiaTheme="minorEastAsia" w:hAnsi="Times New Roman" w:cs="Times New Roman"/>
                <w:color w:val="000000"/>
                <w:kern w:val="24"/>
                <w:lang w:val="en-US"/>
              </w:rPr>
              <w:t xml:space="preserve"> Overview of samples</w:t>
            </w:r>
            <w:bookmarkEnd w:id="26"/>
          </w:p>
        </w:tc>
      </w:tr>
      <w:tr w:rsidR="00B25242" w:rsidRPr="000F7936" w14:paraId="2289649B" w14:textId="77777777" w:rsidTr="007576EF">
        <w:trPr>
          <w:gridAfter w:val="1"/>
          <w:wAfter w:w="3985" w:type="dxa"/>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891F60" w14:textId="77777777" w:rsidR="00B25242" w:rsidRPr="000F7936" w:rsidRDefault="00B25242" w:rsidP="00B25242">
            <w:pPr>
              <w:pStyle w:val="KeinLeerraum"/>
              <w:jc w:val="both"/>
              <w:rPr>
                <w:rFonts w:ascii="Times New Roman" w:eastAsia="Times New Roman" w:hAnsi="Times New Roman" w:cs="Times New Roman"/>
                <w:lang w:val="en-US"/>
              </w:rPr>
            </w:pP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2855A8E"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CN</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0EFA14C" w14:textId="77777777" w:rsidR="00B25242" w:rsidRPr="000F7936" w:rsidRDefault="00B25242" w:rsidP="00B25242">
            <w:pPr>
              <w:pStyle w:val="KeinLeerraum"/>
              <w:jc w:val="both"/>
              <w:rPr>
                <w:rFonts w:ascii="Times New Roman" w:eastAsia="Times New Roman" w:hAnsi="Times New Roman" w:cs="Times New Roman"/>
                <w:lang w:val="en-US"/>
              </w:rPr>
            </w:pPr>
            <w:commentRangeStart w:id="27"/>
            <w:r w:rsidRPr="000F7936">
              <w:rPr>
                <w:rFonts w:ascii="Times New Roman" w:eastAsiaTheme="minorEastAsia" w:hAnsi="Times New Roman" w:cs="Times New Roman"/>
                <w:bCs/>
                <w:color w:val="000000"/>
                <w:kern w:val="24"/>
                <w:lang w:val="en-US"/>
              </w:rPr>
              <w:t>CN_validation</w:t>
            </w:r>
            <w:commentRangeEnd w:id="27"/>
            <w:r w:rsidR="008F698F">
              <w:rPr>
                <w:rStyle w:val="Kommentarzeichen"/>
              </w:rPr>
              <w:commentReference w:id="27"/>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140BC4CB"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MCI</w:t>
            </w:r>
          </w:p>
        </w:tc>
      </w:tr>
      <w:tr w:rsidR="00B25242" w:rsidRPr="000F7936" w14:paraId="56067F11" w14:textId="77777777" w:rsidTr="007576EF">
        <w:trPr>
          <w:gridAfter w:val="1"/>
          <w:wAfter w:w="3985" w:type="dxa"/>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0BE56561"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themeColor="text1"/>
                <w:kern w:val="24"/>
                <w:lang w:val="en-US"/>
              </w:rPr>
              <w:t xml:space="preserve"> n </w:t>
            </w:r>
            <w:r w:rsidRPr="000F7936">
              <w:rPr>
                <w:rFonts w:ascii="Times New Roman" w:eastAsia="Times New Roman" w:hAnsi="Times New Roman" w:cs="Times New Roman"/>
                <w:bCs/>
                <w:color w:val="000000" w:themeColor="text1"/>
                <w:kern w:val="24"/>
                <w:lang w:val="en-US"/>
              </w:rPr>
              <w:t>total</w:t>
            </w:r>
          </w:p>
        </w:tc>
        <w:tc>
          <w:tcPr>
            <w:tcW w:w="1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6EF042" w14:textId="77777777" w:rsidR="00B25242" w:rsidRPr="000F7936" w:rsidRDefault="00B25242"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367</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412C2" w14:textId="77777777" w:rsidR="00B25242" w:rsidRPr="000F7936" w:rsidRDefault="00B25242"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59</w:t>
            </w:r>
          </w:p>
        </w:tc>
        <w:tc>
          <w:tcPr>
            <w:tcW w:w="1418"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hideMark/>
          </w:tcPr>
          <w:p w14:paraId="70505CD6" w14:textId="77777777" w:rsidR="00B25242" w:rsidRPr="000F7936" w:rsidRDefault="00B25242"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513</w:t>
            </w:r>
          </w:p>
        </w:tc>
      </w:tr>
      <w:tr w:rsidR="00B25242" w:rsidRPr="000F7936" w14:paraId="6687BD02" w14:textId="77777777" w:rsidTr="007576EF">
        <w:trPr>
          <w:gridAfter w:val="1"/>
          <w:wAfter w:w="3985" w:type="dxa"/>
          <w:trHeight w:val="434"/>
        </w:trPr>
        <w:tc>
          <w:tcPr>
            <w:tcW w:w="2270"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hideMark/>
          </w:tcPr>
          <w:p w14:paraId="52459CCC"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Age [avg. years (SD)]</w:t>
            </w:r>
          </w:p>
        </w:tc>
        <w:tc>
          <w:tcPr>
            <w:tcW w:w="1983" w:type="dxa"/>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A85A65F" w14:textId="64CE26A1" w:rsidR="007576EF" w:rsidRPr="000F7936" w:rsidRDefault="007576EF" w:rsidP="00DC3297">
            <w:pPr>
              <w:pStyle w:val="KeinLeerraum"/>
              <w:jc w:val="center"/>
              <w:rPr>
                <w:rFonts w:ascii="Times New Roman" w:eastAsia="Times New Roman" w:hAnsi="Times New Roman" w:cs="Times New Roman"/>
                <w:color w:val="000000" w:themeColor="text1"/>
                <w:kern w:val="24"/>
                <w:lang w:val="en-US"/>
              </w:rPr>
            </w:pPr>
            <w:r w:rsidRPr="000F7936">
              <w:rPr>
                <w:rFonts w:ascii="Times New Roman" w:eastAsia="Times New Roman" w:hAnsi="Times New Roman" w:cs="Times New Roman"/>
                <w:color w:val="000000" w:themeColor="text1"/>
                <w:kern w:val="24"/>
                <w:lang w:val="en-US"/>
              </w:rPr>
              <w:t>74.2 (5.68) (PET)</w:t>
            </w:r>
          </w:p>
          <w:p w14:paraId="539D0DFB" w14:textId="53ACE865" w:rsidR="00B25242" w:rsidRPr="000F7936" w:rsidRDefault="00DC3297"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74.2 (5.67</w:t>
            </w:r>
            <w:r w:rsidR="00B25242" w:rsidRPr="000F7936">
              <w:rPr>
                <w:rFonts w:ascii="Times New Roman" w:eastAsia="Times New Roman" w:hAnsi="Times New Roman" w:cs="Times New Roman"/>
                <w:color w:val="000000" w:themeColor="text1"/>
                <w:kern w:val="24"/>
                <w:lang w:val="en-US"/>
              </w:rPr>
              <w:t xml:space="preserve">) </w:t>
            </w:r>
            <w:r w:rsidRPr="000F7936">
              <w:rPr>
                <w:rFonts w:ascii="Times New Roman" w:eastAsia="Times New Roman" w:hAnsi="Times New Roman" w:cs="Times New Roman"/>
                <w:color w:val="000000" w:themeColor="text1"/>
                <w:kern w:val="24"/>
                <w:lang w:val="en-US"/>
              </w:rPr>
              <w:t>(MRI)</w:t>
            </w:r>
            <w:r w:rsidR="00B25242" w:rsidRPr="000F7936">
              <w:rPr>
                <w:rFonts w:ascii="Times New Roman" w:eastAsia="Times New Roman" w:hAnsi="Times New Roman" w:cs="Times New Roman"/>
                <w:color w:val="000000" w:themeColor="text1"/>
                <w:kern w:val="24"/>
                <w:lang w:val="en-US"/>
              </w:rPr>
              <w:t xml:space="preserve"> </w:t>
            </w:r>
          </w:p>
        </w:tc>
        <w:tc>
          <w:tcPr>
            <w:tcW w:w="1984" w:type="dxa"/>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B2E4826"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71.7 (4.15) (PET)/</w:t>
            </w:r>
          </w:p>
          <w:p w14:paraId="4992BE35" w14:textId="6ED0BBCC"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w:t>
            </w:r>
            <w:r w:rsidR="00A44EED" w:rsidRPr="000F7936">
              <w:rPr>
                <w:rFonts w:ascii="Times New Roman" w:eastAsia="Times New Roman" w:hAnsi="Times New Roman" w:cs="Times New Roman"/>
                <w:color w:val="000000" w:themeColor="text1"/>
                <w:kern w:val="24"/>
                <w:lang w:val="en-US"/>
              </w:rPr>
              <w:t>0</w:t>
            </w:r>
            <w:r w:rsidRPr="000F7936">
              <w:rPr>
                <w:rFonts w:ascii="Times New Roman" w:eastAsia="Times New Roman" w:hAnsi="Times New Roman" w:cs="Times New Roman"/>
                <w:color w:val="000000" w:themeColor="text1"/>
                <w:kern w:val="24"/>
                <w:lang w:val="en-US"/>
              </w:rPr>
              <w:t>.4 (4.17) (MRI)</w:t>
            </w:r>
          </w:p>
        </w:tc>
        <w:tc>
          <w:tcPr>
            <w:tcW w:w="1418" w:type="dxa"/>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1D97E061"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74.9 (5.77)</w:t>
            </w:r>
          </w:p>
        </w:tc>
      </w:tr>
      <w:tr w:rsidR="00B25242" w:rsidRPr="000F7936" w14:paraId="41444F3F" w14:textId="77777777" w:rsidTr="007576EF">
        <w:trPr>
          <w:gridAfter w:val="1"/>
          <w:wAfter w:w="3985" w:type="dxa"/>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006AD26B"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Sex [%female]</w:t>
            </w: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D16FA70"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51</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5924A92"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59</w:t>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284384A4"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40</w:t>
            </w:r>
          </w:p>
        </w:tc>
      </w:tr>
      <w:tr w:rsidR="00B25242" w:rsidRPr="000F7936" w14:paraId="68F70414" w14:textId="77777777" w:rsidTr="007576EF">
        <w:trPr>
          <w:gridAfter w:val="1"/>
          <w:wAfter w:w="3985" w:type="dxa"/>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74A106E7" w14:textId="77777777" w:rsidR="00B25242" w:rsidRPr="000F7936" w:rsidRDefault="00B25242" w:rsidP="00807540">
            <w:pPr>
              <w:pStyle w:val="KeinLeerraum"/>
              <w:rPr>
                <w:rFonts w:ascii="Times New Roman" w:eastAsia="Times New Roman" w:hAnsi="Times New Roman" w:cs="Times New Roman"/>
                <w:color w:val="000000" w:themeColor="text1"/>
                <w:kern w:val="24"/>
                <w:lang w:val="en-US"/>
              </w:rPr>
            </w:pPr>
            <w:r w:rsidRPr="000F7936">
              <w:rPr>
                <w:rFonts w:ascii="Times New Roman" w:eastAsia="Times New Roman" w:hAnsi="Times New Roman" w:cs="Times New Roman"/>
                <w:color w:val="000000" w:themeColor="text1"/>
                <w:kern w:val="24"/>
                <w:lang w:val="en-US"/>
              </w:rPr>
              <w:t>CSFA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sidRPr="000F7936">
              <w:rPr>
                <w:rFonts w:ascii="Times New Roman" w:eastAsia="Times New Roman" w:hAnsi="Times New Roman" w:cs="Times New Roman"/>
                <w:color w:val="000000" w:themeColor="text1"/>
                <w:kern w:val="24"/>
                <w:lang w:val="en-US"/>
              </w:rPr>
              <w:t xml:space="preserve"> Status </w:t>
            </w:r>
            <w:r w:rsidRPr="000F7936">
              <w:rPr>
                <w:rFonts w:ascii="Times New Roman" w:eastAsia="Times New Roman" w:hAnsi="Times New Roman" w:cs="Times New Roman"/>
                <w:color w:val="000000" w:themeColor="text1"/>
                <w:kern w:val="24"/>
                <w:lang w:val="en-US"/>
              </w:rPr>
              <w:br/>
              <w:t>(-/+/NA)</w:t>
            </w: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092BA5C" w14:textId="77777777" w:rsidR="00B25242" w:rsidRPr="000F7936" w:rsidRDefault="00B25242" w:rsidP="00DC3297">
            <w:pPr>
              <w:pStyle w:val="KeinLeerraum"/>
              <w:jc w:val="center"/>
              <w:rPr>
                <w:rFonts w:ascii="Times New Roman" w:hAnsi="Times New Roman" w:cs="Times New Roman"/>
              </w:rPr>
            </w:pPr>
            <w:r w:rsidRPr="000F7936">
              <w:rPr>
                <w:rFonts w:ascii="Times New Roman" w:hAnsi="Times New Roman" w:cs="Times New Roman"/>
                <w:color w:val="000000" w:themeColor="text1"/>
                <w:kern w:val="24"/>
              </w:rPr>
              <w:t>171/111/85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80451BB" w14:textId="77777777" w:rsidR="00B25242" w:rsidRPr="000F7936" w:rsidRDefault="00B25242" w:rsidP="00DC3297">
            <w:pPr>
              <w:pStyle w:val="KeinLeerraum"/>
              <w:jc w:val="center"/>
              <w:rPr>
                <w:rFonts w:ascii="Times New Roman" w:hAnsi="Times New Roman" w:cs="Times New Roman"/>
              </w:rPr>
            </w:pPr>
            <w:commentRangeStart w:id="28"/>
            <w:commentRangeStart w:id="29"/>
            <w:r w:rsidRPr="000F7936">
              <w:rPr>
                <w:rFonts w:ascii="Times New Roman" w:hAnsi="Times New Roman" w:cs="Times New Roman"/>
                <w:color w:val="000000" w:themeColor="text1"/>
                <w:kern w:val="24"/>
              </w:rPr>
              <w:t>NA</w:t>
            </w:r>
            <w:commentRangeEnd w:id="28"/>
            <w:r w:rsidR="008F698F">
              <w:rPr>
                <w:rStyle w:val="Kommentarzeichen"/>
              </w:rPr>
              <w:commentReference w:id="28"/>
            </w:r>
            <w:commentRangeEnd w:id="29"/>
            <w:r w:rsidR="00933760">
              <w:rPr>
                <w:rStyle w:val="Kommentarzeichen"/>
              </w:rPr>
              <w:commentReference w:id="29"/>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58C06BDE" w14:textId="77777777" w:rsidR="00B25242" w:rsidRPr="000F7936" w:rsidRDefault="00B25242" w:rsidP="00DC3297">
            <w:pPr>
              <w:pStyle w:val="KeinLeerraum"/>
              <w:jc w:val="center"/>
              <w:rPr>
                <w:rFonts w:ascii="Times New Roman" w:hAnsi="Times New Roman" w:cs="Times New Roman"/>
              </w:rPr>
            </w:pPr>
            <w:r w:rsidRPr="000F7936">
              <w:rPr>
                <w:rFonts w:ascii="Times New Roman" w:hAnsi="Times New Roman" w:cs="Times New Roman"/>
                <w:color w:val="000000" w:themeColor="text1"/>
                <w:kern w:val="24"/>
              </w:rPr>
              <w:t>121/270/122</w:t>
            </w:r>
          </w:p>
        </w:tc>
      </w:tr>
      <w:tr w:rsidR="00B25242" w:rsidRPr="000F7936" w14:paraId="57496D7E" w14:textId="77777777" w:rsidTr="007576EF">
        <w:trPr>
          <w:gridAfter w:val="1"/>
          <w:wAfter w:w="3985" w:type="dxa"/>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67646AB3"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MMSE [avg. score]</w:t>
            </w: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25E4366"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29 (1.24)</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54C68E3"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29 (.85)</w:t>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1F609539"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28 (1.77)</w:t>
            </w:r>
          </w:p>
        </w:tc>
      </w:tr>
      <w:tr w:rsidR="00B25242" w:rsidRPr="000F7936" w14:paraId="336D82CC" w14:textId="77777777" w:rsidTr="007576EF">
        <w:trPr>
          <w:gridAfter w:val="1"/>
          <w:wAfter w:w="3985" w:type="dxa"/>
          <w:trHeight w:val="381"/>
        </w:trPr>
        <w:tc>
          <w:tcPr>
            <w:tcW w:w="227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36FA670C"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lastRenderedPageBreak/>
              <w:t>Education [avg. years (SD)]</w:t>
            </w:r>
          </w:p>
        </w:tc>
        <w:tc>
          <w:tcPr>
            <w:tcW w:w="1983" w:type="dxa"/>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4FFCE5"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(2.72)</w:t>
            </w:r>
          </w:p>
        </w:tc>
        <w:tc>
          <w:tcPr>
            <w:tcW w:w="1984" w:type="dxa"/>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A5A63E"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(2.70)</w:t>
            </w:r>
          </w:p>
        </w:tc>
        <w:tc>
          <w:tcPr>
            <w:tcW w:w="1418"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3FE79C8C"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(2.70)</w:t>
            </w:r>
          </w:p>
        </w:tc>
      </w:tr>
    </w:tbl>
    <w:p w14:paraId="0B3FA115" w14:textId="77777777" w:rsidR="00B25242" w:rsidRPr="000F7936" w:rsidRDefault="00B25242" w:rsidP="00B25242">
      <w:pPr>
        <w:pStyle w:val="KeinLeerraum"/>
        <w:jc w:val="both"/>
        <w:rPr>
          <w:rFonts w:ascii="Times New Roman" w:hAnsi="Times New Roman" w:cs="Times New Roman"/>
          <w:lang w:val="en-US"/>
        </w:rPr>
      </w:pPr>
    </w:p>
    <w:p w14:paraId="2313555C" w14:textId="750FAC39"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.2 Precision of brain-predicted age</w:t>
      </w:r>
    </w:p>
    <w:p w14:paraId="5F583529" w14:textId="77777777" w:rsidR="009E722C" w:rsidRDefault="00B25242" w:rsidP="00B25242">
      <w:pPr>
        <w:pStyle w:val="KeinLeerraum"/>
        <w:spacing w:line="480" w:lineRule="auto"/>
        <w:jc w:val="both"/>
        <w:rPr>
          <w:rFonts w:ascii="Times New Roman" w:hAnsi="Times New Roman" w:cs="Times New Roman"/>
          <w:lang w:val="en-US"/>
        </w:rPr>
        <w:sectPr w:rsidR="009E722C" w:rsidSect="009E722C">
          <w:footnotePr>
            <w:numRestart w:val="eachSect"/>
          </w:footnotePr>
          <w:type w:val="continuous"/>
          <w:pgSz w:w="11906" w:h="16838"/>
          <w:pgMar w:top="1417" w:right="1417" w:bottom="1134" w:left="1417" w:header="708" w:footer="708" w:gutter="0"/>
          <w:cols w:space="708"/>
          <w:docGrid w:linePitch="360"/>
        </w:sectPr>
      </w:pPr>
      <w:r w:rsidRPr="000F7936">
        <w:rPr>
          <w:rFonts w:ascii="Times New Roman" w:hAnsi="Times New Roman" w:cs="Times New Roman"/>
          <w:lang w:val="en-US"/>
        </w:rPr>
        <w:t xml:space="preserve">To compare the potential of FDG-PET </w:t>
      </w:r>
      <w:r w:rsidR="00D06319" w:rsidRPr="000F7936">
        <w:rPr>
          <w:rFonts w:ascii="Times New Roman" w:hAnsi="Times New Roman" w:cs="Times New Roman"/>
          <w:lang w:val="en-US"/>
        </w:rPr>
        <w:t>and MRI</w:t>
      </w:r>
      <w:r w:rsidRPr="000F7936">
        <w:rPr>
          <w:rFonts w:ascii="Times New Roman" w:hAnsi="Times New Roman" w:cs="Times New Roman"/>
          <w:lang w:val="en-US"/>
        </w:rPr>
        <w:t xml:space="preserve"> to predict chronological age, we used a nested five-fold cross-validation approach, yielding one test prediction for (almost</w:t>
      </w:r>
      <w:r w:rsidR="00892C13" w:rsidRPr="00892C13">
        <w:rPr>
          <w:rStyle w:val="Funotenzeichen"/>
          <w:rFonts w:ascii="Times New Roman" w:hAnsi="Times New Roman" w:cs="Times New Roman"/>
          <w:highlight w:val="yellow"/>
          <w:lang w:val="en-US"/>
        </w:rPr>
        <w:footnoteReference w:id="3"/>
      </w:r>
      <w:r w:rsidRPr="000F7936">
        <w:rPr>
          <w:rFonts w:ascii="Times New Roman" w:hAnsi="Times New Roman" w:cs="Times New Roman"/>
          <w:lang w:val="en-US"/>
        </w:rPr>
        <w:t xml:space="preserve">) every subject in the ADNI CN sample, and five test predictions for each subject in the CN_validation and MCI sample. </w:t>
      </w:r>
      <w:r w:rsidR="005144F0" w:rsidRPr="000F7936">
        <w:rPr>
          <w:rFonts w:ascii="Times New Roman" w:hAnsi="Times New Roman" w:cs="Times New Roman"/>
          <w:lang w:val="en-US"/>
        </w:rPr>
        <w:t>Two types of models previously recommended for small sample sizes</w:t>
      </w:r>
      <w:r w:rsidR="005144F0"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{"citationItems":[{"id":"ITEM-1","itemData":{"DOI":"10.1109/JBHI.2021.3083187","ISSN":"21682208","abstract":"Machine learning (ML) algorithms play a vital role in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(18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Informatics","id":"ITEM-1","issued":{"date-parts":[["2021"]]},"title":"Predicting brain age using machine learning algorithms: A comprehensive evaluation","type":"article-journal"},"uris":["http://www.mendeley.com/documents/?uuid=bdb6eee6-1fcd-370e-8256-a26c044b7419"]}],"mendeley":{"formattedCitation":"&lt;sup&gt;9&lt;/sup&gt;","plainTextFormattedCitation":"9","previouslyFormattedCitation":"&lt;sup&gt;13&lt;/sup&gt;"},"properties":{"noteIndex":0},"schema":"https://github.com/citation-style-language/schema/raw/master/csl-citation.json"}</w:instrText>
      </w:r>
      <w:r w:rsidR="005144F0"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9</w:t>
      </w:r>
      <w:r w:rsidR="005144F0" w:rsidRPr="000F7936">
        <w:rPr>
          <w:rFonts w:ascii="Times New Roman" w:hAnsi="Times New Roman" w:cs="Times New Roman"/>
          <w:lang w:val="en-US"/>
        </w:rPr>
        <w:fldChar w:fldCharType="end"/>
      </w:r>
      <w:r w:rsidR="005144F0" w:rsidRPr="000F7936">
        <w:rPr>
          <w:rFonts w:ascii="Times New Roman" w:hAnsi="Times New Roman" w:cs="Times New Roman"/>
          <w:lang w:val="en-US"/>
        </w:rPr>
        <w:t xml:space="preserve"> were implemented for brain age prediction: support vector regression (SVR) and relevance vector regression (RVR). SVR models outperformed </w:t>
      </w:r>
    </w:p>
    <w:p w14:paraId="37BE5CC6" w14:textId="3C069326" w:rsidR="00B25242" w:rsidRPr="000F7936" w:rsidRDefault="005144F0"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RVR models in each fold of the outer-loop cross-validation in both modalities</w:t>
      </w:r>
      <w:r w:rsidR="00510D64">
        <w:rPr>
          <w:rFonts w:ascii="Times New Roman" w:hAnsi="Times New Roman" w:cs="Times New Roman"/>
          <w:lang w:val="en-US"/>
        </w:rPr>
        <w:t xml:space="preserve"> (</w:t>
      </w:r>
      <w:r w:rsidR="00D06319" w:rsidRPr="000F7936">
        <w:rPr>
          <w:rFonts w:ascii="Times New Roman" w:hAnsi="Times New Roman" w:cs="Times New Roman"/>
          <w:lang w:val="en-US"/>
        </w:rPr>
        <w:fldChar w:fldCharType="begin"/>
      </w:r>
      <w:r w:rsidR="00D06319" w:rsidRPr="000F7936">
        <w:rPr>
          <w:rFonts w:ascii="Times New Roman" w:hAnsi="Times New Roman" w:cs="Times New Roman"/>
          <w:lang w:val="en-US"/>
        </w:rPr>
        <w:instrText xml:space="preserve"> REF _Ref99105381 \h  \* MERGEFORMAT </w:instrText>
      </w:r>
      <w:r w:rsidR="00D06319" w:rsidRPr="000F7936">
        <w:rPr>
          <w:rFonts w:ascii="Times New Roman" w:hAnsi="Times New Roman" w:cs="Times New Roman"/>
          <w:lang w:val="en-US"/>
        </w:rPr>
      </w:r>
      <w:r w:rsidR="00D06319" w:rsidRPr="000F7936">
        <w:rPr>
          <w:rFonts w:ascii="Times New Roman" w:hAnsi="Times New Roman" w:cs="Times New Roman"/>
          <w:lang w:val="en-US"/>
        </w:rPr>
        <w:fldChar w:fldCharType="separate"/>
      </w:r>
      <w:r w:rsidR="00D06319" w:rsidRPr="000F7936">
        <w:rPr>
          <w:rFonts w:ascii="Times New Roman" w:hAnsi="Times New Roman" w:cs="Times New Roman"/>
          <w:lang w:val="en-US"/>
        </w:rPr>
        <w:t xml:space="preserve">Table </w:t>
      </w:r>
      <w:r w:rsidR="00D06319" w:rsidRPr="000F7936">
        <w:rPr>
          <w:rFonts w:ascii="Times New Roman" w:hAnsi="Times New Roman" w:cs="Times New Roman"/>
          <w:noProof/>
          <w:lang w:val="en-US"/>
        </w:rPr>
        <w:t>2</w:t>
      </w:r>
      <w:r w:rsidR="00D06319" w:rsidRPr="000F7936">
        <w:rPr>
          <w:rFonts w:ascii="Times New Roman" w:hAnsi="Times New Roman" w:cs="Times New Roman"/>
          <w:lang w:val="en-US"/>
        </w:rPr>
        <w:fldChar w:fldCharType="end"/>
      </w:r>
      <w:r w:rsidR="00510D64">
        <w:rPr>
          <w:rFonts w:ascii="Times New Roman" w:hAnsi="Times New Roman" w:cs="Times New Roman"/>
          <w:lang w:val="en-US"/>
        </w:rPr>
        <w:t>)</w:t>
      </w:r>
      <w:r w:rsidR="00D06319" w:rsidRPr="000F7936">
        <w:rPr>
          <w:rFonts w:ascii="Times New Roman" w:hAnsi="Times New Roman" w:cs="Times New Roman"/>
          <w:lang w:val="en-US"/>
        </w:rPr>
        <w:t xml:space="preserve">. </w:t>
      </w:r>
      <w:r w:rsidR="00892C13" w:rsidRPr="00892C13">
        <w:rPr>
          <w:rFonts w:ascii="Times New Roman" w:hAnsi="Times New Roman" w:cs="Times New Roman"/>
          <w:highlight w:val="yellow"/>
          <w:lang w:val="en-US"/>
        </w:rPr>
        <w:t>Atlas-derived mean regional signal from</w:t>
      </w:r>
      <w:r w:rsidR="00B25242" w:rsidRPr="00892C13">
        <w:rPr>
          <w:rFonts w:ascii="Times New Roman" w:hAnsi="Times New Roman" w:cs="Times New Roman"/>
          <w:highlight w:val="yellow"/>
          <w:lang w:val="en-US"/>
        </w:rPr>
        <w:t xml:space="preserve"> FDG-PET and MRI</w:t>
      </w:r>
      <w:r w:rsidR="00D06319" w:rsidRPr="00892C13">
        <w:rPr>
          <w:rFonts w:ascii="Times New Roman" w:hAnsi="Times New Roman" w:cs="Times New Roman"/>
          <w:highlight w:val="yellow"/>
          <w:lang w:val="en-US"/>
        </w:rPr>
        <w:t xml:space="preserve"> </w:t>
      </w:r>
      <w:r w:rsidR="00F86C24" w:rsidRPr="00892C13">
        <w:rPr>
          <w:rFonts w:ascii="Times New Roman" w:hAnsi="Times New Roman" w:cs="Times New Roman"/>
          <w:highlight w:val="yellow"/>
          <w:lang w:val="en-US"/>
        </w:rPr>
        <w:t xml:space="preserve">both </w:t>
      </w:r>
      <w:r w:rsidR="00B25242" w:rsidRPr="00892C13">
        <w:rPr>
          <w:rFonts w:ascii="Times New Roman" w:hAnsi="Times New Roman" w:cs="Times New Roman"/>
          <w:highlight w:val="yellow"/>
          <w:lang w:val="en-US"/>
        </w:rPr>
        <w:t>predicted chronological age comparably well</w:t>
      </w:r>
      <w:r w:rsidR="00D06319" w:rsidRPr="000F7936">
        <w:rPr>
          <w:rFonts w:ascii="Times New Roman" w:hAnsi="Times New Roman" w:cs="Times New Roman"/>
          <w:lang w:val="en-US"/>
        </w:rPr>
        <w:t>, i.e., with low mean absolute errors (MAE = |BPA – CA|</w:t>
      </w:r>
      <w:r w:rsidR="00B25242" w:rsidRPr="000F7936">
        <w:rPr>
          <w:rFonts w:ascii="Times New Roman" w:hAnsi="Times New Roman" w:cs="Times New Roman"/>
          <w:lang w:val="en-US"/>
        </w:rPr>
        <w:t xml:space="preserve">). In the ADNI-derived CN test sets, individuals’ </w:t>
      </w:r>
      <w:r w:rsidR="00D06319" w:rsidRPr="000F7936">
        <w:rPr>
          <w:rFonts w:ascii="Times New Roman" w:hAnsi="Times New Roman" w:cs="Times New Roman"/>
          <w:lang w:val="en-US"/>
        </w:rPr>
        <w:t>BPA</w:t>
      </w:r>
      <w:r w:rsidR="00B25242" w:rsidRPr="000F7936">
        <w:rPr>
          <w:rFonts w:ascii="Times New Roman" w:hAnsi="Times New Roman" w:cs="Times New Roman"/>
          <w:lang w:val="en-US"/>
        </w:rPr>
        <w:t xml:space="preserve"> as assessed with FDG-PET and MRI </w:t>
      </w:r>
      <w:r w:rsidR="007764F5">
        <w:rPr>
          <w:rFonts w:ascii="Times New Roman" w:hAnsi="Times New Roman" w:cs="Times New Roman"/>
          <w:lang w:val="en-US"/>
        </w:rPr>
        <w:t xml:space="preserve">was </w:t>
      </w:r>
      <w:r w:rsidR="00D06319" w:rsidRPr="000F7936">
        <w:rPr>
          <w:rFonts w:ascii="Times New Roman" w:hAnsi="Times New Roman" w:cs="Times New Roman"/>
          <w:lang w:val="en-US"/>
        </w:rPr>
        <w:t>on average very close to their actual age, as inferred from the low mean difference</w:t>
      </w:r>
      <w:r w:rsidR="00273C0D">
        <w:rPr>
          <w:rFonts w:ascii="Times New Roman" w:hAnsi="Times New Roman" w:cs="Times New Roman"/>
          <w:lang w:val="en-US"/>
        </w:rPr>
        <w:t xml:space="preserve"> in days (</w:t>
      </w:r>
      <w:r w:rsidR="00273C0D">
        <w:rPr>
          <w:rFonts w:ascii="Times New Roman" w:hAnsi="Times New Roman" w:cs="Times New Roman"/>
          <w:i/>
          <w:lang w:val="en-US"/>
        </w:rPr>
        <w:t>mean error, “</w:t>
      </w:r>
      <w:r w:rsidR="00273C0D" w:rsidRPr="00273C0D">
        <w:rPr>
          <w:rFonts w:ascii="Times New Roman" w:hAnsi="Times New Roman" w:cs="Times New Roman"/>
          <w:i/>
          <w:lang w:val="en-US"/>
        </w:rPr>
        <w:t>ME</w:t>
      </w:r>
      <w:r w:rsidR="00273C0D">
        <w:rPr>
          <w:rFonts w:ascii="Times New Roman" w:hAnsi="Times New Roman" w:cs="Times New Roman"/>
          <w:lang w:val="en-US"/>
        </w:rPr>
        <w:t>”) and in absolute days</w:t>
      </w:r>
      <w:r w:rsidR="00D06319" w:rsidRPr="000F7936">
        <w:rPr>
          <w:rFonts w:ascii="Times New Roman" w:hAnsi="Times New Roman" w:cs="Times New Roman"/>
          <w:lang w:val="en-US"/>
        </w:rPr>
        <w:t xml:space="preserve"> (</w:t>
      </w:r>
      <w:r w:rsidR="00273C0D" w:rsidRPr="00273C0D">
        <w:rPr>
          <w:rFonts w:ascii="Times New Roman" w:hAnsi="Times New Roman" w:cs="Times New Roman"/>
          <w:i/>
          <w:lang w:val="en-US"/>
        </w:rPr>
        <w:t>mean absolute error,</w:t>
      </w:r>
      <w:r w:rsidR="00273C0D">
        <w:rPr>
          <w:rFonts w:ascii="Times New Roman" w:hAnsi="Times New Roman" w:cs="Times New Roman"/>
          <w:lang w:val="en-US"/>
        </w:rPr>
        <w:t xml:space="preserve"> “</w:t>
      </w:r>
      <w:r w:rsidR="00273C0D" w:rsidRPr="00273C0D">
        <w:rPr>
          <w:rFonts w:ascii="Times New Roman" w:hAnsi="Times New Roman" w:cs="Times New Roman"/>
          <w:i/>
          <w:lang w:val="en-US"/>
        </w:rPr>
        <w:t>MAE</w:t>
      </w:r>
      <w:r w:rsidR="00273C0D">
        <w:rPr>
          <w:rFonts w:ascii="Times New Roman" w:hAnsi="Times New Roman" w:cs="Times New Roman"/>
          <w:i/>
          <w:lang w:val="en-US"/>
        </w:rPr>
        <w:t>”</w:t>
      </w:r>
      <w:r w:rsidR="00D06319" w:rsidRPr="000F7936">
        <w:rPr>
          <w:rFonts w:ascii="Times New Roman" w:hAnsi="Times New Roman" w:cs="Times New Roman"/>
          <w:lang w:val="en-US"/>
        </w:rPr>
        <w:t>), thus demonstrating high</w:t>
      </w:r>
      <w:r w:rsidR="00B25242" w:rsidRPr="000F7936">
        <w:rPr>
          <w:rFonts w:ascii="Times New Roman" w:hAnsi="Times New Roman" w:cs="Times New Roman"/>
          <w:lang w:val="en-US"/>
        </w:rPr>
        <w:t xml:space="preserve"> potential to capture brain aging in a CN cohort. The OASIS-derived CN_validation sample showed similar MAEs as the ADNI sample, although chronological age </w:t>
      </w:r>
      <w:proofErr w:type="gramStart"/>
      <w:r w:rsidR="00B25242" w:rsidRPr="000F7936">
        <w:rPr>
          <w:rFonts w:ascii="Times New Roman" w:hAnsi="Times New Roman" w:cs="Times New Roman"/>
          <w:lang w:val="en-US"/>
        </w:rPr>
        <w:t>was slightly better predicted</w:t>
      </w:r>
      <w:proofErr w:type="gramEnd"/>
      <w:r w:rsidR="00B25242" w:rsidRPr="000F7936">
        <w:rPr>
          <w:rFonts w:ascii="Times New Roman" w:hAnsi="Times New Roman" w:cs="Times New Roman"/>
          <w:lang w:val="en-US"/>
        </w:rPr>
        <w:t xml:space="preserve"> from FDG-PET as compared to MRI, </w:t>
      </w:r>
      <w:r w:rsidR="00E92AE7">
        <w:rPr>
          <w:rFonts w:ascii="Times New Roman" w:hAnsi="Times New Roman" w:cs="Times New Roman"/>
          <w:lang w:val="en-US"/>
        </w:rPr>
        <w:t xml:space="preserve">as </w:t>
      </w:r>
      <w:r w:rsidR="00B25242" w:rsidRPr="000F7936">
        <w:rPr>
          <w:rFonts w:ascii="Times New Roman" w:hAnsi="Times New Roman" w:cs="Times New Roman"/>
          <w:lang w:val="en-US"/>
        </w:rPr>
        <w:t xml:space="preserve">reflected in a lower </w:t>
      </w:r>
      <w:r w:rsidR="00D06319" w:rsidRPr="000F7936">
        <w:rPr>
          <w:rFonts w:ascii="Times New Roman" w:hAnsi="Times New Roman" w:cs="Times New Roman"/>
          <w:lang w:val="en-US"/>
        </w:rPr>
        <w:t xml:space="preserve">MAE across the five </w:t>
      </w:r>
      <w:commentRangeStart w:id="30"/>
      <w:commentRangeStart w:id="31"/>
      <w:r w:rsidR="00D06319" w:rsidRPr="000F7936">
        <w:rPr>
          <w:rFonts w:ascii="Times New Roman" w:hAnsi="Times New Roman" w:cs="Times New Roman"/>
          <w:lang w:val="en-US"/>
        </w:rPr>
        <w:t>models</w:t>
      </w:r>
      <w:commentRangeEnd w:id="30"/>
      <w:r w:rsidR="00973844">
        <w:rPr>
          <w:rStyle w:val="Kommentarzeichen"/>
        </w:rPr>
        <w:commentReference w:id="30"/>
      </w:r>
      <w:commentRangeEnd w:id="31"/>
      <w:r w:rsidR="009A69C0">
        <w:rPr>
          <w:rFonts w:ascii="Times New Roman" w:hAnsi="Times New Roman" w:cs="Times New Roman"/>
          <w:lang w:val="en-US"/>
        </w:rPr>
        <w:t xml:space="preserve"> </w:t>
      </w:r>
      <w:r w:rsidR="009A69C0" w:rsidRPr="009A69C0">
        <w:rPr>
          <w:rFonts w:ascii="Times New Roman" w:hAnsi="Times New Roman" w:cs="Times New Roman"/>
          <w:highlight w:val="yellow"/>
          <w:lang w:val="en-US"/>
        </w:rPr>
        <w:t>yielded from the outer cross-validation loop</w:t>
      </w:r>
      <w:r w:rsidR="009A69C0" w:rsidRPr="009A69C0">
        <w:rPr>
          <w:rStyle w:val="Kommentarzeichen"/>
          <w:highlight w:val="yellow"/>
        </w:rPr>
        <w:commentReference w:id="31"/>
      </w:r>
      <w:r w:rsidR="00B25242" w:rsidRPr="000F7936">
        <w:rPr>
          <w:rFonts w:ascii="Times New Roman" w:hAnsi="Times New Roman" w:cs="Times New Roman"/>
          <w:lang w:val="en-US"/>
        </w:rPr>
        <w:t xml:space="preserve">. A probable explanation for the higher MAE in the CN_validation MRI sample is that the age distribution in this sample deviated more from the </w:t>
      </w:r>
      <w:commentRangeStart w:id="32"/>
      <w:r w:rsidR="00B25242" w:rsidRPr="000F7936">
        <w:rPr>
          <w:rFonts w:ascii="Times New Roman" w:hAnsi="Times New Roman" w:cs="Times New Roman"/>
          <w:lang w:val="en-US"/>
        </w:rPr>
        <w:t>age distribution in the ADNI train sets compared to CN_validation PET samples</w:t>
      </w:r>
      <w:commentRangeEnd w:id="32"/>
      <w:r w:rsidR="00973844">
        <w:rPr>
          <w:rStyle w:val="Kommentarzeichen"/>
        </w:rPr>
        <w:commentReference w:id="32"/>
      </w:r>
      <w:r w:rsidR="00B25242" w:rsidRPr="000F7936">
        <w:rPr>
          <w:rFonts w:ascii="Times New Roman" w:hAnsi="Times New Roman" w:cs="Times New Roman"/>
          <w:lang w:val="en-US"/>
        </w:rPr>
        <w:t xml:space="preserve">. In the MCI test sets, individuals’ brain-predicted age as assessed with FDG-PET and MRI was on average </w:t>
      </w:r>
      <w:commentRangeStart w:id="33"/>
      <w:r w:rsidR="00B25242" w:rsidRPr="000F7936">
        <w:rPr>
          <w:rFonts w:ascii="Times New Roman" w:hAnsi="Times New Roman" w:cs="Times New Roman"/>
          <w:lang w:val="en-US"/>
        </w:rPr>
        <w:t>.77 and 1.57 years older</w:t>
      </w:r>
      <w:commentRangeEnd w:id="33"/>
      <w:r w:rsidR="00973844">
        <w:rPr>
          <w:rStyle w:val="Kommentarzeichen"/>
        </w:rPr>
        <w:commentReference w:id="33"/>
      </w:r>
      <w:r w:rsidR="00B25242" w:rsidRPr="000F7936">
        <w:rPr>
          <w:rFonts w:ascii="Times New Roman" w:hAnsi="Times New Roman" w:cs="Times New Roman"/>
          <w:lang w:val="en-US"/>
        </w:rPr>
        <w:t xml:space="preserve"> than their chronological age, </w:t>
      </w:r>
      <w:r w:rsidR="004D1E6A" w:rsidRPr="000F7936">
        <w:rPr>
          <w:rFonts w:ascii="Times New Roman" w:hAnsi="Times New Roman" w:cs="Times New Roman"/>
          <w:lang w:val="en-US"/>
        </w:rPr>
        <w:t>respectively, thus reflecting the</w:t>
      </w:r>
      <w:r w:rsidR="00A44EED" w:rsidRPr="000F7936">
        <w:rPr>
          <w:rFonts w:ascii="Times New Roman" w:hAnsi="Times New Roman" w:cs="Times New Roman"/>
          <w:lang w:val="en-US"/>
        </w:rPr>
        <w:t xml:space="preserve"> expected advancement of</w:t>
      </w:r>
      <w:r w:rsidR="00B25242" w:rsidRPr="000F7936">
        <w:rPr>
          <w:rFonts w:ascii="Times New Roman" w:hAnsi="Times New Roman" w:cs="Times New Roman"/>
          <w:lang w:val="en-US"/>
        </w:rPr>
        <w:t xml:space="preserve"> brain age</w:t>
      </w:r>
      <w:r w:rsidR="00A44EED" w:rsidRPr="000F7936">
        <w:rPr>
          <w:rFonts w:ascii="Times New Roman" w:hAnsi="Times New Roman" w:cs="Times New Roman"/>
          <w:lang w:val="en-US"/>
        </w:rPr>
        <w:t xml:space="preserve"> in this population</w:t>
      </w:r>
      <w:r w:rsidR="00B25242" w:rsidRPr="000F7936">
        <w:rPr>
          <w:rFonts w:ascii="Times New Roman" w:hAnsi="Times New Roman" w:cs="Times New Roman"/>
          <w:lang w:val="en-US"/>
        </w:rPr>
        <w:t xml:space="preserve">. The bias elimination procedure successfully eliminated the correlation between chronological age and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in the CN test set</w:t>
      </w:r>
      <w:r w:rsidR="004D1E6A" w:rsidRPr="000F7936">
        <w:rPr>
          <w:rFonts w:ascii="Times New Roman" w:hAnsi="Times New Roman" w:cs="Times New Roman"/>
          <w:lang w:val="en-US"/>
        </w:rPr>
        <w:t>s, while some correlations remained marginally significant (</w:t>
      </w:r>
      <w:proofErr w:type="spellStart"/>
      <w:r w:rsidR="004D1E6A" w:rsidRPr="000F7936">
        <w:rPr>
          <w:rFonts w:ascii="Times New Roman" w:hAnsi="Times New Roman" w:cs="Times New Roman"/>
          <w:i/>
          <w:lang w:val="en-US"/>
        </w:rPr>
        <w:t>p</w:t>
      </w:r>
      <w:r w:rsidR="004D1E6A" w:rsidRPr="000F7936">
        <w:rPr>
          <w:rFonts w:ascii="Times New Roman" w:hAnsi="Times New Roman" w:cs="Times New Roman"/>
          <w:i/>
          <w:vertAlign w:val="subscript"/>
          <w:lang w:val="en-US"/>
        </w:rPr>
        <w:t>FDG</w:t>
      </w:r>
      <w:proofErr w:type="spellEnd"/>
      <w:r w:rsidR="004D1E6A" w:rsidRPr="000F7936">
        <w:rPr>
          <w:rFonts w:ascii="Times New Roman" w:hAnsi="Times New Roman" w:cs="Times New Roman"/>
          <w:i/>
          <w:vertAlign w:val="subscript"/>
          <w:lang w:val="en-US"/>
        </w:rPr>
        <w:t xml:space="preserve">-PET </w:t>
      </w:r>
      <w:r w:rsidR="004D1E6A" w:rsidRPr="000F7936">
        <w:rPr>
          <w:rFonts w:ascii="Times New Roman" w:hAnsi="Times New Roman" w:cs="Times New Roman"/>
          <w:lang w:val="en-US"/>
        </w:rPr>
        <w:t xml:space="preserve">= </w:t>
      </w:r>
      <w:commentRangeStart w:id="34"/>
      <w:r w:rsidR="004D1E6A" w:rsidRPr="000F7936">
        <w:rPr>
          <w:rFonts w:ascii="Times New Roman" w:hAnsi="Times New Roman" w:cs="Times New Roman"/>
          <w:lang w:val="en-US"/>
        </w:rPr>
        <w:t>[0.08,</w:t>
      </w:r>
      <w:r w:rsidR="004D1E6A" w:rsidRPr="000F7936">
        <w:rPr>
          <w:rFonts w:ascii="Times New Roman" w:hAnsi="Times New Roman" w:cs="Times New Roman"/>
          <w:i/>
          <w:lang w:val="en-US"/>
        </w:rPr>
        <w:t xml:space="preserve"> </w:t>
      </w:r>
      <w:r w:rsidR="004D1E6A" w:rsidRPr="000F7936">
        <w:rPr>
          <w:rFonts w:ascii="Times New Roman" w:hAnsi="Times New Roman" w:cs="Times New Roman"/>
          <w:lang w:val="en-US"/>
        </w:rPr>
        <w:t xml:space="preserve">0.69], </w:t>
      </w:r>
      <w:commentRangeEnd w:id="34"/>
      <w:r w:rsidR="00973844">
        <w:rPr>
          <w:rStyle w:val="Kommentarzeichen"/>
        </w:rPr>
        <w:commentReference w:id="34"/>
      </w:r>
      <w:proofErr w:type="spellStart"/>
      <w:r w:rsidR="004D1E6A" w:rsidRPr="000F7936">
        <w:rPr>
          <w:rFonts w:ascii="Times New Roman" w:hAnsi="Times New Roman" w:cs="Times New Roman"/>
          <w:i/>
          <w:lang w:val="en-US"/>
        </w:rPr>
        <w:t>p</w:t>
      </w:r>
      <w:r w:rsidR="004D1E6A" w:rsidRPr="000F7936">
        <w:rPr>
          <w:rFonts w:ascii="Times New Roman" w:hAnsi="Times New Roman" w:cs="Times New Roman"/>
          <w:i/>
          <w:vertAlign w:val="subscript"/>
          <w:lang w:val="en-US"/>
        </w:rPr>
        <w:t>MRI</w:t>
      </w:r>
      <w:proofErr w:type="spellEnd"/>
      <w:r w:rsidR="004D1E6A" w:rsidRPr="000F7936">
        <w:rPr>
          <w:rFonts w:ascii="Times New Roman" w:hAnsi="Times New Roman" w:cs="Times New Roman"/>
          <w:i/>
          <w:lang w:val="en-US"/>
        </w:rPr>
        <w:t xml:space="preserve"> </w:t>
      </w:r>
      <w:r w:rsidR="004D1E6A" w:rsidRPr="000F7936">
        <w:rPr>
          <w:rFonts w:ascii="Times New Roman" w:hAnsi="Times New Roman" w:cs="Times New Roman"/>
          <w:lang w:val="en-US"/>
        </w:rPr>
        <w:t>= [0.27, 0.86])</w:t>
      </w:r>
      <w:r w:rsidR="00B25242" w:rsidRPr="000F7936">
        <w:rPr>
          <w:rFonts w:ascii="Times New Roman" w:hAnsi="Times New Roman" w:cs="Times New Roman"/>
          <w:lang w:val="en-US"/>
        </w:rPr>
        <w:t>.</w:t>
      </w:r>
      <w:r w:rsidR="004D1E6A" w:rsidRPr="000F7936">
        <w:rPr>
          <w:rFonts w:ascii="Times New Roman" w:hAnsi="Times New Roman" w:cs="Times New Roman"/>
          <w:lang w:val="en-US"/>
        </w:rPr>
        <w:t xml:space="preserve"> In the MCI sample, </w:t>
      </w:r>
      <w:r w:rsidR="00086734" w:rsidRPr="000F7936">
        <w:rPr>
          <w:rFonts w:ascii="Times New Roman" w:hAnsi="Times New Roman" w:cs="Times New Roman"/>
          <w:lang w:val="en-US"/>
        </w:rPr>
        <w:t>bias was not eliminated (</w:t>
      </w:r>
      <w:proofErr w:type="spellStart"/>
      <w:r w:rsidR="00086734" w:rsidRPr="000F7936">
        <w:rPr>
          <w:rFonts w:ascii="Times New Roman" w:hAnsi="Times New Roman" w:cs="Times New Roman"/>
          <w:i/>
          <w:lang w:val="en-US"/>
        </w:rPr>
        <w:t>p</w:t>
      </w:r>
      <w:r w:rsidR="00086734" w:rsidRPr="000F7936">
        <w:rPr>
          <w:rFonts w:ascii="Times New Roman" w:hAnsi="Times New Roman" w:cs="Times New Roman"/>
          <w:i/>
          <w:vertAlign w:val="subscript"/>
          <w:lang w:val="en-US"/>
        </w:rPr>
        <w:t>FDG</w:t>
      </w:r>
      <w:proofErr w:type="spellEnd"/>
      <w:r w:rsidR="00086734" w:rsidRPr="000F7936">
        <w:rPr>
          <w:rFonts w:ascii="Times New Roman" w:hAnsi="Times New Roman" w:cs="Times New Roman"/>
          <w:i/>
          <w:vertAlign w:val="subscript"/>
          <w:lang w:val="en-US"/>
        </w:rPr>
        <w:t>-PET</w:t>
      </w:r>
      <w:r w:rsidR="00086734" w:rsidRPr="000F7936">
        <w:rPr>
          <w:rFonts w:ascii="Times New Roman" w:hAnsi="Times New Roman" w:cs="Times New Roman"/>
          <w:i/>
          <w:lang w:val="en-US"/>
        </w:rPr>
        <w:t xml:space="preserve"> </w:t>
      </w:r>
      <w:r w:rsidR="00086734" w:rsidRPr="000F7936">
        <w:rPr>
          <w:rFonts w:ascii="Times New Roman" w:hAnsi="Times New Roman" w:cs="Times New Roman"/>
          <w:lang w:val="en-US"/>
        </w:rPr>
        <w:t>= [1.15 x 10</w:t>
      </w:r>
      <w:r w:rsidR="00086734" w:rsidRPr="000F7936">
        <w:rPr>
          <w:rFonts w:ascii="Times New Roman" w:hAnsi="Times New Roman" w:cs="Times New Roman"/>
          <w:vertAlign w:val="superscript"/>
          <w:lang w:val="en-US"/>
        </w:rPr>
        <w:t>-7</w:t>
      </w:r>
      <w:r w:rsidR="00086734" w:rsidRPr="000F7936">
        <w:rPr>
          <w:rFonts w:ascii="Times New Roman" w:hAnsi="Times New Roman" w:cs="Times New Roman"/>
          <w:lang w:val="en-US"/>
        </w:rPr>
        <w:t xml:space="preserve">, 0.70], </w:t>
      </w:r>
      <w:proofErr w:type="spellStart"/>
      <w:r w:rsidR="00086734" w:rsidRPr="000F7936">
        <w:rPr>
          <w:rFonts w:ascii="Times New Roman" w:hAnsi="Times New Roman" w:cs="Times New Roman"/>
          <w:i/>
          <w:lang w:val="en-US"/>
        </w:rPr>
        <w:t>p</w:t>
      </w:r>
      <w:r w:rsidR="00086734" w:rsidRPr="000F7936">
        <w:rPr>
          <w:rFonts w:ascii="Times New Roman" w:hAnsi="Times New Roman" w:cs="Times New Roman"/>
          <w:i/>
          <w:vertAlign w:val="subscript"/>
          <w:lang w:val="en-US"/>
        </w:rPr>
        <w:t>MRI</w:t>
      </w:r>
      <w:proofErr w:type="spellEnd"/>
      <w:r w:rsidR="00086734" w:rsidRPr="000F7936">
        <w:rPr>
          <w:rFonts w:ascii="Times New Roman" w:hAnsi="Times New Roman" w:cs="Times New Roman"/>
          <w:i/>
          <w:lang w:val="en-US"/>
        </w:rPr>
        <w:t xml:space="preserve"> </w:t>
      </w:r>
      <w:r w:rsidR="00086734" w:rsidRPr="000F7936">
        <w:rPr>
          <w:rFonts w:ascii="Times New Roman" w:hAnsi="Times New Roman" w:cs="Times New Roman"/>
          <w:lang w:val="en-US"/>
        </w:rPr>
        <w:t>= [0.001, 0.06].</w:t>
      </w:r>
      <w:r w:rsidR="00086734" w:rsidRPr="000F7936">
        <w:rPr>
          <w:rFonts w:ascii="Times New Roman" w:hAnsi="Times New Roman" w:cs="Times New Roman"/>
          <w:i/>
          <w:lang w:val="en-US"/>
        </w:rPr>
        <w:t xml:space="preserve"> </w:t>
      </w:r>
      <w:r w:rsidR="004D1E6A" w:rsidRPr="000F7936">
        <w:rPr>
          <w:rFonts w:ascii="Times New Roman" w:hAnsi="Times New Roman" w:cs="Times New Roman"/>
          <w:lang w:val="en-US"/>
        </w:rPr>
        <w:t xml:space="preserve">Therefore, </w:t>
      </w:r>
      <w:r w:rsidR="00086734" w:rsidRPr="000F7936">
        <w:rPr>
          <w:rFonts w:ascii="Times New Roman" w:hAnsi="Times New Roman" w:cs="Times New Roman"/>
          <w:lang w:val="en-US"/>
        </w:rPr>
        <w:t xml:space="preserve">age </w:t>
      </w:r>
      <w:proofErr w:type="gramStart"/>
      <w:r w:rsidR="00086734" w:rsidRPr="000F7936">
        <w:rPr>
          <w:rFonts w:ascii="Times New Roman" w:hAnsi="Times New Roman" w:cs="Times New Roman"/>
          <w:lang w:val="en-US"/>
        </w:rPr>
        <w:t>was entered</w:t>
      </w:r>
      <w:proofErr w:type="gramEnd"/>
      <w:r w:rsidR="004D1E6A" w:rsidRPr="000F7936">
        <w:rPr>
          <w:rFonts w:ascii="Times New Roman" w:hAnsi="Times New Roman" w:cs="Times New Roman"/>
          <w:lang w:val="en-US"/>
        </w:rPr>
        <w:t xml:space="preserve"> as a co-variate in subsequent analyses.</w:t>
      </w:r>
      <w:r w:rsidR="00B25242" w:rsidRPr="000F7936">
        <w:rPr>
          <w:rFonts w:ascii="Times New Roman" w:hAnsi="Times New Roman" w:cs="Times New Roman"/>
          <w:lang w:val="en-US"/>
        </w:rPr>
        <w:t xml:space="preserve"> </w:t>
      </w:r>
    </w:p>
    <w:tbl>
      <w:tblPr>
        <w:tblW w:w="9356" w:type="dxa"/>
        <w:tblCellMar>
          <w:left w:w="0" w:type="dxa"/>
          <w:right w:w="0" w:type="dxa"/>
        </w:tblCellMar>
        <w:tblLook w:val="0420" w:firstRow="1" w:lastRow="0" w:firstColumn="0" w:lastColumn="0" w:noHBand="0" w:noVBand="1"/>
      </w:tblPr>
      <w:tblGrid>
        <w:gridCol w:w="2235"/>
        <w:gridCol w:w="1119"/>
        <w:gridCol w:w="1118"/>
        <w:gridCol w:w="1262"/>
        <w:gridCol w:w="1114"/>
        <w:gridCol w:w="1119"/>
        <w:gridCol w:w="134"/>
        <w:gridCol w:w="991"/>
        <w:gridCol w:w="264"/>
      </w:tblGrid>
      <w:tr w:rsidR="00B25242" w:rsidRPr="00532FEE" w14:paraId="3C18E01A" w14:textId="77777777" w:rsidTr="00B25242">
        <w:trPr>
          <w:gridAfter w:val="1"/>
          <w:wAfter w:w="274" w:type="dxa"/>
          <w:trHeight w:val="479"/>
        </w:trPr>
        <w:tc>
          <w:tcPr>
            <w:tcW w:w="9082" w:type="dxa"/>
            <w:gridSpan w:val="8"/>
            <w:tcBorders>
              <w:top w:val="nil"/>
              <w:left w:val="nil"/>
              <w:bottom w:val="nil"/>
              <w:right w:val="nil"/>
            </w:tcBorders>
            <w:shd w:val="clear" w:color="auto" w:fill="auto"/>
            <w:tcMar>
              <w:top w:w="72" w:type="dxa"/>
              <w:left w:w="144" w:type="dxa"/>
              <w:bottom w:w="72" w:type="dxa"/>
              <w:right w:w="144" w:type="dxa"/>
            </w:tcMar>
            <w:hideMark/>
          </w:tcPr>
          <w:p w14:paraId="1CF9F42B" w14:textId="2AA7D49E" w:rsidR="00B25242" w:rsidRPr="000F7936" w:rsidRDefault="00B25242" w:rsidP="009A69C0">
            <w:pPr>
              <w:pStyle w:val="KeinLeerraum"/>
              <w:jc w:val="both"/>
              <w:rPr>
                <w:rFonts w:ascii="Times New Roman" w:eastAsia="Times New Roman" w:hAnsi="Times New Roman" w:cs="Times New Roman"/>
                <w:lang w:val="en-US"/>
              </w:rPr>
            </w:pPr>
            <w:bookmarkStart w:id="35" w:name="_Ref99105381"/>
            <w:r w:rsidRPr="000F7936">
              <w:rPr>
                <w:rFonts w:ascii="Times New Roman" w:hAnsi="Times New Roman" w:cs="Times New Roman"/>
                <w:b/>
                <w:lang w:val="en-US"/>
              </w:rPr>
              <w:lastRenderedPageBreak/>
              <w:t xml:space="preserve">Table </w:t>
            </w:r>
            <w:r w:rsidRPr="000F7936">
              <w:rPr>
                <w:rFonts w:ascii="Times New Roman" w:hAnsi="Times New Roman" w:cs="Times New Roman"/>
                <w:b/>
              </w:rPr>
              <w:fldChar w:fldCharType="begin"/>
            </w:r>
            <w:r w:rsidRPr="000F7936">
              <w:rPr>
                <w:rFonts w:ascii="Times New Roman" w:hAnsi="Times New Roman" w:cs="Times New Roman"/>
                <w:b/>
                <w:lang w:val="en-US"/>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lang w:val="en-US"/>
              </w:rPr>
              <w:t>2</w:t>
            </w:r>
            <w:r w:rsidRPr="000F7936">
              <w:rPr>
                <w:rFonts w:ascii="Times New Roman" w:hAnsi="Times New Roman" w:cs="Times New Roman"/>
                <w:b/>
              </w:rPr>
              <w:fldChar w:fldCharType="end"/>
            </w:r>
            <w:bookmarkEnd w:id="35"/>
            <w:r w:rsidRPr="000F7936">
              <w:rPr>
                <w:rFonts w:ascii="Times New Roman" w:eastAsia="Times New Roman" w:hAnsi="Times New Roman" w:cs="Times New Roman"/>
                <w:b/>
                <w:color w:val="000000"/>
                <w:kern w:val="24"/>
                <w:lang w:val="en-US"/>
              </w:rPr>
              <w:t>.</w:t>
            </w:r>
            <w:r w:rsidRPr="000F7936">
              <w:rPr>
                <w:rFonts w:ascii="Times New Roman" w:eastAsia="Times New Roman" w:hAnsi="Times New Roman" w:cs="Times New Roman"/>
                <w:color w:val="000000"/>
                <w:kern w:val="24"/>
                <w:lang w:val="en-US"/>
              </w:rPr>
              <w:t xml:space="preserve"> </w:t>
            </w:r>
            <w:r w:rsidR="009A69C0">
              <w:rPr>
                <w:rFonts w:ascii="Times New Roman" w:eastAsia="Times New Roman" w:hAnsi="Times New Roman" w:cs="Times New Roman"/>
                <w:color w:val="000000"/>
                <w:kern w:val="24"/>
                <w:lang w:val="en-US"/>
              </w:rPr>
              <w:t>Accuracy</w:t>
            </w:r>
            <w:r w:rsidRPr="000F7936">
              <w:rPr>
                <w:rFonts w:ascii="Times New Roman" w:eastAsia="Times New Roman" w:hAnsi="Times New Roman" w:cs="Times New Roman"/>
                <w:color w:val="000000"/>
                <w:kern w:val="24"/>
                <w:lang w:val="en-US"/>
              </w:rPr>
              <w:t xml:space="preserve"> of predicting chronological age from FDG-PET and MRI scans. For CN_validation and MCI, results of the first model and metrics over all five models </w:t>
            </w:r>
            <w:proofErr w:type="gramStart"/>
            <w:r w:rsidRPr="000F7936">
              <w:rPr>
                <w:rFonts w:ascii="Times New Roman" w:eastAsia="Times New Roman" w:hAnsi="Times New Roman" w:cs="Times New Roman"/>
                <w:color w:val="000000"/>
                <w:kern w:val="24"/>
                <w:lang w:val="en-US"/>
              </w:rPr>
              <w:t>are shown</w:t>
            </w:r>
            <w:proofErr w:type="gramEnd"/>
            <w:r w:rsidRPr="000F7936">
              <w:rPr>
                <w:rFonts w:ascii="Times New Roman" w:eastAsia="Times New Roman" w:hAnsi="Times New Roman" w:cs="Times New Roman"/>
                <w:color w:val="000000"/>
                <w:kern w:val="24"/>
                <w:lang w:val="en-US"/>
              </w:rPr>
              <w:t>.</w:t>
            </w:r>
          </w:p>
        </w:tc>
      </w:tr>
      <w:tr w:rsidR="00B25242" w:rsidRPr="000F7936" w14:paraId="0E9CB96E" w14:textId="77777777" w:rsidTr="00B25242">
        <w:trPr>
          <w:gridAfter w:val="1"/>
          <w:wAfter w:w="274" w:type="dxa"/>
          <w:trHeight w:val="473"/>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15A0E0E" w14:textId="77777777" w:rsidR="00B25242" w:rsidRPr="000F7936" w:rsidRDefault="00B25242" w:rsidP="00B25242">
            <w:pPr>
              <w:pStyle w:val="KeinLeerraum"/>
              <w:jc w:val="both"/>
              <w:rPr>
                <w:rFonts w:ascii="Times New Roman" w:eastAsia="Times New Roman" w:hAnsi="Times New Roman" w:cs="Times New Roman"/>
                <w:lang w:val="en-US"/>
              </w:rPr>
            </w:pPr>
          </w:p>
        </w:tc>
        <w:tc>
          <w:tcPr>
            <w:tcW w:w="2268" w:type="dxa"/>
            <w:gridSpan w:val="2"/>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6D9E2F0" w14:textId="77777777" w:rsidR="00B25242" w:rsidRPr="000F7936" w:rsidRDefault="00B25242" w:rsidP="007B52EE">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CN</w:t>
            </w:r>
          </w:p>
        </w:tc>
        <w:tc>
          <w:tcPr>
            <w:tcW w:w="2268" w:type="dxa"/>
            <w:gridSpan w:val="2"/>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FE3DF57" w14:textId="77777777" w:rsidR="00B25242" w:rsidRPr="000F7936" w:rsidRDefault="00B25242" w:rsidP="007B52EE">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CN_validation</w:t>
            </w:r>
          </w:p>
        </w:tc>
        <w:tc>
          <w:tcPr>
            <w:tcW w:w="2270" w:type="dxa"/>
            <w:gridSpan w:val="3"/>
            <w:tcBorders>
              <w:top w:val="nil"/>
              <w:left w:val="single" w:sz="8" w:space="0" w:color="000000"/>
              <w:bottom w:val="nil"/>
              <w:right w:val="nil"/>
            </w:tcBorders>
            <w:shd w:val="clear" w:color="auto" w:fill="auto"/>
            <w:tcMar>
              <w:top w:w="72" w:type="dxa"/>
              <w:left w:w="144" w:type="dxa"/>
              <w:bottom w:w="72" w:type="dxa"/>
              <w:right w:w="144" w:type="dxa"/>
            </w:tcMar>
            <w:hideMark/>
          </w:tcPr>
          <w:p w14:paraId="23FBD164" w14:textId="77777777" w:rsidR="00B25242" w:rsidRPr="000F7936" w:rsidRDefault="00B25242" w:rsidP="007B52EE">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MCI</w:t>
            </w:r>
          </w:p>
        </w:tc>
      </w:tr>
      <w:tr w:rsidR="00B25242" w:rsidRPr="000F7936" w14:paraId="2055C77D" w14:textId="77777777" w:rsidTr="004D1E6A">
        <w:trPr>
          <w:gridAfter w:val="1"/>
          <w:wAfter w:w="274" w:type="dxa"/>
          <w:trHeight w:val="516"/>
        </w:trPr>
        <w:tc>
          <w:tcPr>
            <w:tcW w:w="2276"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2D826B1B" w14:textId="77777777" w:rsidR="00B25242" w:rsidRPr="000F7936" w:rsidRDefault="00B25242" w:rsidP="00B25242">
            <w:pPr>
              <w:pStyle w:val="KeinLeerraum"/>
              <w:jc w:val="both"/>
              <w:rPr>
                <w:rFonts w:ascii="Times New Roman" w:eastAsia="Times New Roman" w:hAnsi="Times New Roman" w:cs="Times New Roman"/>
                <w:lang w:val="en-US"/>
              </w:rPr>
            </w:pPr>
          </w:p>
        </w:tc>
        <w:tc>
          <w:tcPr>
            <w:tcW w:w="1134"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7F53C2D9"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FDG</w:t>
            </w:r>
          </w:p>
        </w:tc>
        <w:tc>
          <w:tcPr>
            <w:tcW w:w="1134"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4B66E914"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MRI</w:t>
            </w:r>
          </w:p>
        </w:tc>
        <w:tc>
          <w:tcPr>
            <w:tcW w:w="1268"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460893FC"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FDG</w:t>
            </w:r>
          </w:p>
        </w:tc>
        <w:tc>
          <w:tcPr>
            <w:tcW w:w="100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5221FDB7"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MRI</w:t>
            </w:r>
          </w:p>
        </w:tc>
        <w:tc>
          <w:tcPr>
            <w:tcW w:w="1134"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7D0F4725"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FDG</w:t>
            </w:r>
          </w:p>
        </w:tc>
        <w:tc>
          <w:tcPr>
            <w:tcW w:w="1136" w:type="dxa"/>
            <w:gridSpan w:val="2"/>
            <w:tcBorders>
              <w:top w:val="nil"/>
              <w:left w:val="nil"/>
              <w:bottom w:val="single" w:sz="8" w:space="0" w:color="000000"/>
              <w:right w:val="nil"/>
            </w:tcBorders>
            <w:shd w:val="clear" w:color="auto" w:fill="auto"/>
            <w:tcMar>
              <w:top w:w="72" w:type="dxa"/>
              <w:left w:w="144" w:type="dxa"/>
              <w:bottom w:w="72" w:type="dxa"/>
              <w:right w:w="144" w:type="dxa"/>
            </w:tcMar>
            <w:hideMark/>
          </w:tcPr>
          <w:p w14:paraId="4E294556"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MRI</w:t>
            </w:r>
          </w:p>
        </w:tc>
      </w:tr>
      <w:tr w:rsidR="00B25242" w:rsidRPr="000F7936" w14:paraId="7A41196B" w14:textId="77777777" w:rsidTr="004D1E6A">
        <w:trPr>
          <w:trHeight w:val="483"/>
        </w:trPr>
        <w:tc>
          <w:tcPr>
            <w:tcW w:w="2276"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hideMark/>
          </w:tcPr>
          <w:p w14:paraId="15D2D8AF"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kern w:val="24"/>
                <w:lang w:val="en-US"/>
              </w:rPr>
              <w:t xml:space="preserve">n </w:t>
            </w:r>
            <w:r w:rsidRPr="000F7936">
              <w:rPr>
                <w:rFonts w:ascii="Times New Roman" w:eastAsia="Times New Roman" w:hAnsi="Times New Roman" w:cs="Times New Roman"/>
                <w:bCs/>
                <w:color w:val="000000"/>
                <w:kern w:val="24"/>
                <w:lang w:val="en-US"/>
              </w:rPr>
              <w:t>total</w:t>
            </w:r>
          </w:p>
        </w:tc>
        <w:tc>
          <w:tcPr>
            <w:tcW w:w="1134" w:type="dxa"/>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54CF75FC"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345⁺</w:t>
            </w:r>
          </w:p>
        </w:tc>
        <w:tc>
          <w:tcPr>
            <w:tcW w:w="1134"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vAlign w:val="center"/>
            <w:hideMark/>
          </w:tcPr>
          <w:p w14:paraId="35EE182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345⁺</w:t>
            </w:r>
          </w:p>
        </w:tc>
        <w:tc>
          <w:tcPr>
            <w:tcW w:w="1268" w:type="dxa"/>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0A21F860" w14:textId="3794E233" w:rsidR="00B25242" w:rsidRPr="000F7936" w:rsidRDefault="004D1E6A" w:rsidP="004D1E6A">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[52,54]*⁺</w:t>
            </w:r>
          </w:p>
        </w:tc>
        <w:tc>
          <w:tcPr>
            <w:tcW w:w="1000"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vAlign w:val="center"/>
            <w:hideMark/>
          </w:tcPr>
          <w:p w14:paraId="54422AAE" w14:textId="03CDE294" w:rsidR="00B25242" w:rsidRPr="000F7936" w:rsidRDefault="004D1E6A"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lang w:val="en-US"/>
              </w:rPr>
              <w:t>[52,54]*</w:t>
            </w:r>
            <w:r w:rsidRPr="000F7936">
              <w:rPr>
                <w:rFonts w:ascii="Times New Roman" w:eastAsia="Times New Roman" w:hAnsi="Times New Roman" w:cs="Times New Roman"/>
                <w:color w:val="000000"/>
                <w:kern w:val="24"/>
                <w:lang w:val="en-US"/>
              </w:rPr>
              <w:t>⁺</w:t>
            </w:r>
          </w:p>
        </w:tc>
        <w:tc>
          <w:tcPr>
            <w:tcW w:w="1268" w:type="dxa"/>
            <w:gridSpan w:val="2"/>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096C2AB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513</w:t>
            </w:r>
          </w:p>
        </w:tc>
        <w:tc>
          <w:tcPr>
            <w:tcW w:w="1276" w:type="dxa"/>
            <w:gridSpan w:val="2"/>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15AF1EE6"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513</w:t>
            </w:r>
          </w:p>
        </w:tc>
      </w:tr>
      <w:tr w:rsidR="00B25242" w:rsidRPr="000F7936" w14:paraId="472CF2DC" w14:textId="77777777" w:rsidTr="004D1E6A">
        <w:trPr>
          <w:trHeight w:val="488"/>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E792318"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MAE</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7844280E"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1.99</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69C1A73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1.89</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45387B7D"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1.83</w:t>
            </w: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2E63F1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2.43</w:t>
            </w: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760EC5D8"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1.96</w:t>
            </w: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2FC8D8A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2.68</w:t>
            </w:r>
          </w:p>
        </w:tc>
      </w:tr>
      <w:tr w:rsidR="00B25242" w:rsidRPr="000F7936" w14:paraId="2DA395EA" w14:textId="77777777" w:rsidTr="004D1E6A">
        <w:trPr>
          <w:trHeight w:val="468"/>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26DBA7D"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MAE before bias correction</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66981BB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4.04</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46BE7D6"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3.97</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6AA9EAF6" w14:textId="77777777" w:rsidR="00B25242" w:rsidRPr="000F7936" w:rsidRDefault="00B25242" w:rsidP="00B25242">
            <w:pPr>
              <w:pStyle w:val="KeinLeerraum"/>
              <w:jc w:val="center"/>
              <w:rPr>
                <w:rFonts w:ascii="Times New Roman" w:eastAsia="Times New Roman" w:hAnsi="Times New Roman" w:cs="Times New Roman"/>
                <w:lang w:val="en-US"/>
              </w:rPr>
            </w:pP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13A7C0B4" w14:textId="77777777" w:rsidR="00B25242" w:rsidRPr="000F7936" w:rsidRDefault="00B25242" w:rsidP="00B25242">
            <w:pPr>
              <w:pStyle w:val="KeinLeerraum"/>
              <w:jc w:val="center"/>
              <w:rPr>
                <w:rFonts w:ascii="Times New Roman" w:eastAsia="Times New Roman" w:hAnsi="Times New Roman" w:cs="Times New Roman"/>
                <w:lang w:val="en-US"/>
              </w:rPr>
            </w:pP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25986AFF" w14:textId="77777777" w:rsidR="00B25242" w:rsidRPr="000F7936" w:rsidRDefault="00B25242" w:rsidP="00B25242">
            <w:pPr>
              <w:pStyle w:val="KeinLeerraum"/>
              <w:jc w:val="center"/>
              <w:rPr>
                <w:rFonts w:ascii="Times New Roman" w:eastAsia="Times New Roman" w:hAnsi="Times New Roman" w:cs="Times New Roman"/>
                <w:lang w:val="en-US"/>
              </w:rPr>
            </w:pP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634D758D" w14:textId="77777777" w:rsidR="00B25242" w:rsidRPr="000F7936" w:rsidRDefault="00B25242" w:rsidP="00B25242">
            <w:pPr>
              <w:pStyle w:val="KeinLeerraum"/>
              <w:jc w:val="center"/>
              <w:rPr>
                <w:rFonts w:ascii="Times New Roman" w:eastAsia="Times New Roman" w:hAnsi="Times New Roman" w:cs="Times New Roman"/>
                <w:lang w:val="en-US"/>
              </w:rPr>
            </w:pPr>
          </w:p>
        </w:tc>
      </w:tr>
      <w:tr w:rsidR="00B25242" w:rsidRPr="000F7936" w14:paraId="0A17808E" w14:textId="77777777" w:rsidTr="004D1E6A">
        <w:trPr>
          <w:trHeight w:val="468"/>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7BAF6DD"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Mean (SD) over 5 models</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5A9D79B7"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66533E04"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227F05CF"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2.04 (.30)</w:t>
            </w: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E0E8E51"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2.45 (.19)</w:t>
            </w: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0F76BB81"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2.18 (.43)</w:t>
            </w: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590403ED"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2.50 (.12)</w:t>
            </w:r>
          </w:p>
        </w:tc>
      </w:tr>
      <w:tr w:rsidR="00B25242" w:rsidRPr="000F7936" w14:paraId="0FBD926F" w14:textId="77777777" w:rsidTr="004D1E6A">
        <w:trPr>
          <w:trHeight w:val="497"/>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42AB78D0" w14:textId="60519A02" w:rsidR="00B25242" w:rsidRPr="000F7936" w:rsidRDefault="00273C0D" w:rsidP="007B52EE">
            <w:pPr>
              <w:pStyle w:val="KeinLeerraum"/>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ME</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4746AA5D"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-.10</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D0293B7"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-.05</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66E9BCD4"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-.80</w:t>
            </w: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FFDF9D7"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-.80</w:t>
            </w: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3D668B5E"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.78</w:t>
            </w: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21FD5BF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1.75</w:t>
            </w:r>
          </w:p>
        </w:tc>
      </w:tr>
      <w:tr w:rsidR="00B25242" w:rsidRPr="000F7936" w14:paraId="151A6346" w14:textId="77777777" w:rsidTr="004D1E6A">
        <w:trPr>
          <w:trHeight w:val="459"/>
        </w:trPr>
        <w:tc>
          <w:tcPr>
            <w:tcW w:w="2276"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76A76A49"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Mean (SD) over 5 models</w:t>
            </w:r>
          </w:p>
        </w:tc>
        <w:tc>
          <w:tcPr>
            <w:tcW w:w="1134"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0FA57B0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134"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6E06AC"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268"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4A02DEB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-.66 (.41)</w:t>
            </w:r>
          </w:p>
        </w:tc>
        <w:tc>
          <w:tcPr>
            <w:tcW w:w="100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279B80"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-.92 (.16)</w:t>
            </w:r>
          </w:p>
        </w:tc>
        <w:tc>
          <w:tcPr>
            <w:tcW w:w="1268" w:type="dxa"/>
            <w:gridSpan w:val="2"/>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69856918"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.77 (.26)</w:t>
            </w:r>
          </w:p>
        </w:tc>
        <w:tc>
          <w:tcPr>
            <w:tcW w:w="1276" w:type="dxa"/>
            <w:gridSpan w:val="2"/>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3E1DB7A1"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1.57 (.16)</w:t>
            </w:r>
          </w:p>
        </w:tc>
      </w:tr>
      <w:tr w:rsidR="00B25242" w:rsidRPr="00532FEE" w14:paraId="4D9C002D" w14:textId="77777777" w:rsidTr="00B25242">
        <w:trPr>
          <w:gridAfter w:val="1"/>
          <w:wAfter w:w="274" w:type="dxa"/>
          <w:trHeight w:val="673"/>
        </w:trPr>
        <w:tc>
          <w:tcPr>
            <w:tcW w:w="9082" w:type="dxa"/>
            <w:gridSpan w:val="8"/>
            <w:tcBorders>
              <w:top w:val="single" w:sz="8" w:space="0" w:color="000000"/>
              <w:left w:val="nil"/>
              <w:bottom w:val="nil"/>
              <w:right w:val="nil"/>
            </w:tcBorders>
            <w:shd w:val="clear" w:color="auto" w:fill="auto"/>
            <w:tcMar>
              <w:top w:w="72" w:type="dxa"/>
              <w:left w:w="144" w:type="dxa"/>
              <w:bottom w:w="72" w:type="dxa"/>
              <w:right w:w="144" w:type="dxa"/>
            </w:tcMar>
            <w:hideMark/>
          </w:tcPr>
          <w:p w14:paraId="305F285B" w14:textId="647B1F32" w:rsidR="00B25242" w:rsidRPr="000F7936" w:rsidRDefault="00B25242" w:rsidP="004D1E6A">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i/>
                <w:iCs/>
                <w:color w:val="000000"/>
                <w:kern w:val="24"/>
                <w:lang w:val="en-US"/>
              </w:rPr>
              <w:t xml:space="preserve">Notes. </w:t>
            </w:r>
            <w:r w:rsidRPr="000F7936">
              <w:rPr>
                <w:rFonts w:ascii="Times New Roman" w:eastAsia="Times New Roman" w:hAnsi="Times New Roman" w:cs="Times New Roman"/>
                <w:color w:val="000000"/>
                <w:kern w:val="24"/>
                <w:vertAlign w:val="superscript"/>
                <w:lang w:val="en-US"/>
              </w:rPr>
              <w:t>+</w:t>
            </w:r>
            <w:r w:rsidRPr="000F7936">
              <w:rPr>
                <w:rFonts w:ascii="Times New Roman" w:eastAsia="Times New Roman" w:hAnsi="Times New Roman" w:cs="Times New Roman"/>
                <w:color w:val="000000"/>
                <w:kern w:val="24"/>
                <w:lang w:val="en-US"/>
              </w:rPr>
              <w:t>After outlier exclusion using CN train set (IQR &gt; 6)</w:t>
            </w:r>
            <w:r w:rsidR="004D1E6A" w:rsidRPr="000F7936">
              <w:rPr>
                <w:rFonts w:ascii="Times New Roman" w:eastAsia="Times New Roman" w:hAnsi="Times New Roman" w:cs="Times New Roman"/>
                <w:color w:val="000000"/>
                <w:kern w:val="24"/>
                <w:lang w:val="en-US"/>
              </w:rPr>
              <w:t>, *range across predictions of five final models</w:t>
            </w:r>
          </w:p>
        </w:tc>
      </w:tr>
    </w:tbl>
    <w:p w14:paraId="131793AD" w14:textId="133A31F3" w:rsidR="00131CD0" w:rsidRPr="000F7936" w:rsidRDefault="00131CD0"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ab/>
      </w:r>
      <w:r w:rsidR="008149B7" w:rsidRPr="000F7936">
        <w:rPr>
          <w:rFonts w:ascii="Times New Roman" w:hAnsi="Times New Roman" w:cs="Times New Roman"/>
          <w:lang w:val="en-US"/>
        </w:rPr>
        <w:t>Three out of five, and five out of five optimal models were support vector machines with linear kernels</w:t>
      </w:r>
      <w:r w:rsidR="009A69C0">
        <w:rPr>
          <w:rFonts w:ascii="Times New Roman" w:hAnsi="Times New Roman" w:cs="Times New Roman"/>
          <w:lang w:val="en-US"/>
        </w:rPr>
        <w:t xml:space="preserve"> </w:t>
      </w:r>
      <w:r w:rsidR="009A69C0" w:rsidRPr="009A69C0">
        <w:rPr>
          <w:rFonts w:ascii="Times New Roman" w:hAnsi="Times New Roman" w:cs="Times New Roman"/>
          <w:highlight w:val="yellow"/>
          <w:lang w:val="en-US"/>
        </w:rPr>
        <w:t>for FDG-PET and MRI-derived BPA, respectively</w:t>
      </w:r>
      <w:r w:rsidR="008149B7" w:rsidRPr="000F7936">
        <w:rPr>
          <w:rFonts w:ascii="Times New Roman" w:hAnsi="Times New Roman" w:cs="Times New Roman"/>
          <w:lang w:val="en-US"/>
        </w:rPr>
        <w:t>. To assess b</w:t>
      </w:r>
      <w:r w:rsidRPr="000F7936">
        <w:rPr>
          <w:rFonts w:ascii="Times New Roman" w:hAnsi="Times New Roman" w:cs="Times New Roman"/>
          <w:lang w:val="en-US"/>
        </w:rPr>
        <w:t>rain regions important for the predictio</w:t>
      </w:r>
      <w:r w:rsidR="008149B7" w:rsidRPr="000F7936">
        <w:rPr>
          <w:rFonts w:ascii="Times New Roman" w:hAnsi="Times New Roman" w:cs="Times New Roman"/>
          <w:lang w:val="en-US"/>
        </w:rPr>
        <w:t xml:space="preserve">n of chronological age, we extracted the mean weight coefficients of these models. For non-linear kernels, weight coefficients are not available. </w:t>
      </w:r>
      <w:r w:rsidR="00A44EED" w:rsidRPr="000F7936">
        <w:rPr>
          <w:rFonts w:ascii="Times New Roman" w:hAnsi="Times New Roman" w:cs="Times New Roman"/>
          <w:lang w:val="en-US"/>
        </w:rPr>
        <w:t xml:space="preserve">Regional </w:t>
      </w:r>
      <w:r w:rsidR="00884840" w:rsidRPr="000F7936">
        <w:rPr>
          <w:rFonts w:ascii="Times New Roman" w:hAnsi="Times New Roman" w:cs="Times New Roman"/>
          <w:lang w:val="en-US"/>
        </w:rPr>
        <w:t>weight coefficients were strongly correlated</w:t>
      </w:r>
      <w:r w:rsidR="00A44EED" w:rsidRPr="000F7936">
        <w:rPr>
          <w:rFonts w:ascii="Times New Roman" w:hAnsi="Times New Roman" w:cs="Times New Roman"/>
          <w:lang w:val="en-US"/>
        </w:rPr>
        <w:t xml:space="preserve"> within modalities</w:t>
      </w:r>
      <w:r w:rsidR="00884840" w:rsidRPr="000F7936">
        <w:rPr>
          <w:rFonts w:ascii="Times New Roman" w:hAnsi="Times New Roman" w:cs="Times New Roman"/>
          <w:lang w:val="en-US"/>
        </w:rPr>
        <w:t xml:space="preserve"> (FDG-PET: </w:t>
      </w:r>
      <w:proofErr w:type="gramStart"/>
      <w:r w:rsidR="00086734" w:rsidRPr="000F7936">
        <w:rPr>
          <w:rFonts w:ascii="Times New Roman" w:hAnsi="Times New Roman" w:cs="Times New Roman"/>
          <w:i/>
          <w:lang w:val="en-US"/>
        </w:rPr>
        <w:t>r</w:t>
      </w:r>
      <w:r w:rsidR="009A69C0" w:rsidRPr="009A69C0">
        <w:rPr>
          <w:rFonts w:ascii="Times New Roman" w:hAnsi="Times New Roman" w:cs="Times New Roman"/>
          <w:highlight w:val="yellow"/>
          <w:lang w:val="en-US"/>
        </w:rPr>
        <w:t>(</w:t>
      </w:r>
      <w:proofErr w:type="gramEnd"/>
      <w:r w:rsidR="009A69C0" w:rsidRPr="009A69C0">
        <w:rPr>
          <w:rFonts w:ascii="Times New Roman" w:hAnsi="Times New Roman" w:cs="Times New Roman"/>
          <w:highlight w:val="yellow"/>
          <w:lang w:val="en-US"/>
        </w:rPr>
        <w:t>214)</w:t>
      </w:r>
      <w:r w:rsidR="00086734" w:rsidRPr="000F7936">
        <w:rPr>
          <w:rFonts w:ascii="Times New Roman" w:hAnsi="Times New Roman" w:cs="Times New Roman"/>
          <w:lang w:val="en-US"/>
        </w:rPr>
        <w:t xml:space="preserve"> = </w:t>
      </w:r>
      <w:r w:rsidR="00884840" w:rsidRPr="000F7936">
        <w:rPr>
          <w:rFonts w:ascii="Times New Roman" w:hAnsi="Times New Roman" w:cs="Times New Roman"/>
          <w:lang w:val="en-US"/>
        </w:rPr>
        <w:t xml:space="preserve">[0.80, 0.83], MRI: </w:t>
      </w:r>
      <w:r w:rsidR="00884840" w:rsidRPr="000F7936">
        <w:rPr>
          <w:rFonts w:ascii="Times New Roman" w:hAnsi="Times New Roman" w:cs="Times New Roman"/>
          <w:i/>
          <w:lang w:val="en-US"/>
        </w:rPr>
        <w:t>r</w:t>
      </w:r>
      <w:r w:rsidR="009A69C0" w:rsidRPr="009A69C0">
        <w:rPr>
          <w:rFonts w:ascii="Times New Roman" w:hAnsi="Times New Roman" w:cs="Times New Roman"/>
          <w:highlight w:val="yellow"/>
          <w:lang w:val="en-US"/>
        </w:rPr>
        <w:t>(214)</w:t>
      </w:r>
      <w:r w:rsidR="00884840" w:rsidRPr="000F7936">
        <w:rPr>
          <w:rFonts w:ascii="Times New Roman" w:hAnsi="Times New Roman" w:cs="Times New Roman"/>
          <w:lang w:val="en-US"/>
        </w:rPr>
        <w:t xml:space="preserve"> = [0.87, 0.90])</w:t>
      </w:r>
      <w:r w:rsidR="00A44EED" w:rsidRPr="000F7936">
        <w:rPr>
          <w:rFonts w:ascii="Times New Roman" w:hAnsi="Times New Roman" w:cs="Times New Roman"/>
          <w:lang w:val="en-US"/>
        </w:rPr>
        <w:t>, but average</w:t>
      </w:r>
      <w:r w:rsidR="00884840" w:rsidRPr="000F7936">
        <w:rPr>
          <w:rFonts w:ascii="Times New Roman" w:hAnsi="Times New Roman" w:cs="Times New Roman"/>
          <w:lang w:val="en-US"/>
        </w:rPr>
        <w:t xml:space="preserve"> </w:t>
      </w:r>
      <w:r w:rsidR="008149B7" w:rsidRPr="000F7936">
        <w:rPr>
          <w:rFonts w:ascii="Times New Roman" w:hAnsi="Times New Roman" w:cs="Times New Roman"/>
          <w:lang w:val="en-US"/>
        </w:rPr>
        <w:t>weight coefficients were not correlated</w:t>
      </w:r>
      <w:r w:rsidR="00884840" w:rsidRPr="000F7936">
        <w:rPr>
          <w:rFonts w:ascii="Times New Roman" w:hAnsi="Times New Roman" w:cs="Times New Roman"/>
          <w:lang w:val="en-US"/>
        </w:rPr>
        <w:t xml:space="preserve"> between the two modalit</w:t>
      </w:r>
      <w:r w:rsidR="005144F0" w:rsidRPr="000F7936">
        <w:rPr>
          <w:rFonts w:ascii="Times New Roman" w:hAnsi="Times New Roman" w:cs="Times New Roman"/>
          <w:lang w:val="en-US"/>
        </w:rPr>
        <w:t>ies (</w:t>
      </w:r>
      <w:r w:rsidR="005144F0" w:rsidRPr="000F7936">
        <w:rPr>
          <w:rFonts w:ascii="Times New Roman" w:hAnsi="Times New Roman" w:cs="Times New Roman"/>
          <w:i/>
          <w:lang w:val="en-US"/>
        </w:rPr>
        <w:t>r</w:t>
      </w:r>
      <w:r w:rsidR="005144F0" w:rsidRPr="000F7936">
        <w:rPr>
          <w:rFonts w:ascii="Times New Roman" w:hAnsi="Times New Roman" w:cs="Times New Roman"/>
          <w:lang w:val="en-US"/>
        </w:rPr>
        <w:t xml:space="preserve">(214) = 0.045, </w:t>
      </w:r>
      <w:r w:rsidR="005144F0" w:rsidRPr="000F7936">
        <w:rPr>
          <w:rFonts w:ascii="Times New Roman" w:hAnsi="Times New Roman" w:cs="Times New Roman"/>
          <w:i/>
          <w:lang w:val="en-US"/>
        </w:rPr>
        <w:t>p</w:t>
      </w:r>
      <w:r w:rsidR="005144F0" w:rsidRPr="000F7936">
        <w:rPr>
          <w:rFonts w:ascii="Times New Roman" w:hAnsi="Times New Roman" w:cs="Times New Roman"/>
          <w:lang w:val="en-US"/>
        </w:rPr>
        <w:t xml:space="preserve"> = 0.483), i.e. the regions used for brain age prediction in the two modalities were substantially different (see </w:t>
      </w:r>
      <w:r w:rsidR="005144F0" w:rsidRPr="000F7936">
        <w:rPr>
          <w:rFonts w:ascii="Times New Roman" w:hAnsi="Times New Roman" w:cs="Times New Roman"/>
          <w:lang w:val="en-US"/>
        </w:rPr>
        <w:fldChar w:fldCharType="begin"/>
      </w:r>
      <w:r w:rsidR="005144F0" w:rsidRPr="000F7936">
        <w:rPr>
          <w:rFonts w:ascii="Times New Roman" w:hAnsi="Times New Roman" w:cs="Times New Roman"/>
          <w:lang w:val="en-US"/>
        </w:rPr>
        <w:instrText xml:space="preserve"> REF _Ref100834660 \h  \* MERGEFORMAT </w:instrText>
      </w:r>
      <w:r w:rsidR="005144F0" w:rsidRPr="000F7936">
        <w:rPr>
          <w:rFonts w:ascii="Times New Roman" w:hAnsi="Times New Roman" w:cs="Times New Roman"/>
          <w:lang w:val="en-US"/>
        </w:rPr>
      </w:r>
      <w:r w:rsidR="005144F0" w:rsidRPr="000F7936">
        <w:rPr>
          <w:rFonts w:ascii="Times New Roman" w:hAnsi="Times New Roman" w:cs="Times New Roman"/>
          <w:lang w:val="en-US"/>
        </w:rPr>
        <w:fldChar w:fldCharType="separate"/>
      </w:r>
      <w:r w:rsidR="00E618BA" w:rsidRPr="00E618BA">
        <w:rPr>
          <w:rFonts w:ascii="Times New Roman" w:hAnsi="Times New Roman" w:cs="Times New Roman"/>
          <w:b/>
          <w:color w:val="000000" w:themeColor="text1"/>
          <w:lang w:val="en-US"/>
        </w:rPr>
        <w:t xml:space="preserve">Fig </w:t>
      </w:r>
      <w:r w:rsidR="00E618BA" w:rsidRPr="00E618BA">
        <w:rPr>
          <w:rFonts w:ascii="Times New Roman" w:hAnsi="Times New Roman" w:cs="Times New Roman"/>
          <w:b/>
          <w:noProof/>
          <w:color w:val="000000" w:themeColor="text1"/>
          <w:lang w:val="en-US"/>
        </w:rPr>
        <w:t>3</w:t>
      </w:r>
      <w:r w:rsidR="005144F0" w:rsidRPr="000F7936">
        <w:rPr>
          <w:rFonts w:ascii="Times New Roman" w:hAnsi="Times New Roman" w:cs="Times New Roman"/>
          <w:lang w:val="en-US"/>
        </w:rPr>
        <w:fldChar w:fldCharType="end"/>
      </w:r>
      <w:r w:rsidR="005144F0" w:rsidRPr="000F7936">
        <w:rPr>
          <w:rFonts w:ascii="Times New Roman" w:hAnsi="Times New Roman" w:cs="Times New Roman"/>
          <w:lang w:val="en-US"/>
        </w:rPr>
        <w:t>).</w:t>
      </w:r>
    </w:p>
    <w:p w14:paraId="5206BBF6" w14:textId="77777777" w:rsidR="005144F0" w:rsidRPr="000F7936" w:rsidRDefault="00532FEE" w:rsidP="005144F0">
      <w:pPr>
        <w:pStyle w:val="KeinLeerraum"/>
        <w:keepNext/>
        <w:spacing w:line="480" w:lineRule="auto"/>
        <w:jc w:val="both"/>
        <w:rPr>
          <w:rFonts w:ascii="Times New Roman" w:hAnsi="Times New Roman" w:cs="Times New Roman"/>
        </w:rPr>
      </w:pPr>
      <w:r>
        <w:rPr>
          <w:rFonts w:ascii="Times New Roman" w:hAnsi="Times New Roman" w:cs="Times New Roman"/>
          <w:noProof/>
          <w:lang w:val="en-US"/>
        </w:rPr>
        <w:lastRenderedPageBreak/>
        <w:pict w14:anchorId="66F9DB78">
          <v:shape id="_x0000_i1026" type="#_x0000_t75" alt="Fig1_weight_coefficients" style="width:397.5pt;height:206.25pt;mso-width-percent:0;mso-height-percent:0;mso-width-percent:0;mso-height-percent:0">
            <v:imagedata r:id="rId14" o:title="Fig1_weight_coefficients"/>
          </v:shape>
        </w:pict>
      </w:r>
    </w:p>
    <w:p w14:paraId="1D73936C" w14:textId="6DFA6EF8" w:rsidR="00782E79" w:rsidRPr="000F7936" w:rsidRDefault="005144F0" w:rsidP="005144F0">
      <w:pPr>
        <w:pStyle w:val="Beschriftung"/>
        <w:jc w:val="both"/>
        <w:rPr>
          <w:rFonts w:ascii="Times New Roman" w:hAnsi="Times New Roman" w:cs="Times New Roman"/>
          <w:i w:val="0"/>
          <w:color w:val="000000" w:themeColor="text1"/>
          <w:sz w:val="22"/>
          <w:szCs w:val="22"/>
          <w:lang w:val="en-US"/>
        </w:rPr>
      </w:pPr>
      <w:bookmarkStart w:id="36" w:name="_Ref100834660"/>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sidR="0022254A">
        <w:rPr>
          <w:rFonts w:ascii="Times New Roman" w:hAnsi="Times New Roman" w:cs="Times New Roman"/>
          <w:b/>
          <w:i w:val="0"/>
          <w:noProof/>
          <w:color w:val="000000" w:themeColor="text1"/>
          <w:sz w:val="22"/>
          <w:szCs w:val="22"/>
          <w:lang w:val="en-US"/>
        </w:rPr>
        <w:t>3</w:t>
      </w:r>
      <w:r w:rsidRPr="000F7936">
        <w:rPr>
          <w:rFonts w:ascii="Times New Roman" w:hAnsi="Times New Roman" w:cs="Times New Roman"/>
          <w:b/>
          <w:i w:val="0"/>
          <w:color w:val="000000" w:themeColor="text1"/>
          <w:sz w:val="22"/>
          <w:szCs w:val="22"/>
        </w:rPr>
        <w:fldChar w:fldCharType="end"/>
      </w:r>
      <w:bookmarkEnd w:id="36"/>
      <w:r w:rsidRPr="000F7936">
        <w:rPr>
          <w:rFonts w:ascii="Times New Roman" w:hAnsi="Times New Roman" w:cs="Times New Roman"/>
          <w:i w:val="0"/>
          <w:color w:val="000000" w:themeColor="text1"/>
          <w:sz w:val="22"/>
          <w:szCs w:val="22"/>
          <w:lang w:val="en-US"/>
        </w:rPr>
        <w:t xml:space="preserve"> </w:t>
      </w:r>
      <w:r w:rsidRPr="000F7936">
        <w:rPr>
          <w:rFonts w:ascii="Times New Roman" w:hAnsi="Times New Roman" w:cs="Times New Roman"/>
          <w:b/>
          <w:bCs/>
          <w:i w:val="0"/>
          <w:color w:val="000000" w:themeColor="text1"/>
          <w:sz w:val="22"/>
          <w:szCs w:val="22"/>
          <w:lang w:val="en-US"/>
        </w:rPr>
        <w:t xml:space="preserve">Feature importance for brain age prediction. </w:t>
      </w:r>
      <w:r w:rsidRPr="000F7936">
        <w:rPr>
          <w:rFonts w:ascii="Times New Roman" w:hAnsi="Times New Roman" w:cs="Times New Roman"/>
          <w:i w:val="0"/>
          <w:color w:val="000000" w:themeColor="text1"/>
          <w:sz w:val="22"/>
          <w:szCs w:val="22"/>
          <w:lang w:val="en-US"/>
        </w:rPr>
        <w:t>a) Average weights of support vector regression across three linear SVR for brain age prediction using FDG-PET. Weights were highly correlated across models (r &gt; 0.8). b) Average weights of support vector regression across five linear SVR for brain age prediction using MRI. Weights were highly correlated across models (r &gt; 0.8).</w:t>
      </w:r>
    </w:p>
    <w:p w14:paraId="74BFA55F" w14:textId="5A205684"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 xml:space="preserve">.3 </w:t>
      </w:r>
      <w:r>
        <w:rPr>
          <w:rFonts w:ascii="Times New Roman" w:hAnsi="Times New Roman" w:cs="Times New Roman"/>
          <w:b/>
          <w:lang w:val="en-US"/>
        </w:rPr>
        <w:t>BAG</w:t>
      </w:r>
      <w:r w:rsidR="00B25242" w:rsidRPr="000F7936">
        <w:rPr>
          <w:rFonts w:ascii="Times New Roman" w:hAnsi="Times New Roman" w:cs="Times New Roman"/>
          <w:b/>
          <w:lang w:val="en-US"/>
        </w:rPr>
        <w:t xml:space="preserve"> and Cognitive Performance</w:t>
      </w:r>
    </w:p>
    <w:p w14:paraId="77382458" w14:textId="67B30F28" w:rsidR="00B25242" w:rsidRPr="000F7936" w:rsidRDefault="00B25242"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Partial spearman correlations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w:t>
      </w:r>
      <w:r w:rsidR="004358DE" w:rsidRPr="004358DE">
        <w:rPr>
          <w:rFonts w:ascii="Times New Roman" w:hAnsi="Times New Roman" w:cs="Times New Roman"/>
          <w:highlight w:val="yellow"/>
          <w:lang w:val="en-US"/>
        </w:rPr>
        <w:t>composite scores for</w:t>
      </w:r>
      <w:r w:rsidR="004358DE">
        <w:rPr>
          <w:rFonts w:ascii="Times New Roman" w:hAnsi="Times New Roman" w:cs="Times New Roman"/>
          <w:lang w:val="en-US"/>
        </w:rPr>
        <w:t xml:space="preserve"> </w:t>
      </w:r>
      <w:r w:rsidRPr="000F7936">
        <w:rPr>
          <w:rFonts w:ascii="Times New Roman" w:hAnsi="Times New Roman" w:cs="Times New Roman"/>
          <w:lang w:val="en-US"/>
        </w:rPr>
        <w:t xml:space="preserve">memory (ADNI-MEM) and executive function scores (ADNI-EF) were calculated to evaluate whether </w:t>
      </w:r>
      <w:r w:rsidR="006A6AC5">
        <w:rPr>
          <w:rFonts w:ascii="Times New Roman" w:hAnsi="Times New Roman" w:cs="Times New Roman"/>
          <w:lang w:val="en-US"/>
        </w:rPr>
        <w:t>BAG</w:t>
      </w:r>
      <w:r w:rsidRPr="000F7936">
        <w:rPr>
          <w:rFonts w:ascii="Times New Roman" w:hAnsi="Times New Roman" w:cs="Times New Roman"/>
          <w:lang w:val="en-US"/>
        </w:rPr>
        <w:t xml:space="preserve"> is associated with cognitive performance in the two modalities</w:t>
      </w:r>
      <w:r w:rsidR="00AD4BCE">
        <w:rPr>
          <w:rFonts w:ascii="Times New Roman" w:hAnsi="Times New Roman" w:cs="Times New Roman"/>
          <w:lang w:val="en-US"/>
        </w:rPr>
        <w:t xml:space="preserve"> with</w:t>
      </w:r>
      <w:r w:rsidRPr="000F7936">
        <w:rPr>
          <w:rFonts w:ascii="Times New Roman" w:hAnsi="Times New Roman" w:cs="Times New Roman"/>
          <w:lang w:val="en-US"/>
        </w:rPr>
        <w:t xml:space="preserve"> </w:t>
      </w:r>
      <w:r w:rsidR="00AD4BCE">
        <w:rPr>
          <w:rFonts w:ascii="Times New Roman" w:hAnsi="Times New Roman" w:cs="Times New Roman"/>
          <w:lang w:val="en-US"/>
        </w:rPr>
        <w:t>a</w:t>
      </w:r>
      <w:r w:rsidRPr="000F7936">
        <w:rPr>
          <w:rFonts w:ascii="Times New Roman" w:hAnsi="Times New Roman" w:cs="Times New Roman"/>
          <w:lang w:val="en-US"/>
        </w:rPr>
        <w:t>ge and sex as covariates. To adjust for multiple comparison</w:t>
      </w:r>
      <w:r w:rsidR="003F5B98">
        <w:rPr>
          <w:rFonts w:ascii="Times New Roman" w:hAnsi="Times New Roman" w:cs="Times New Roman"/>
          <w:lang w:val="en-US"/>
        </w:rPr>
        <w:t>s</w:t>
      </w:r>
      <w:r w:rsidRPr="000F7936">
        <w:rPr>
          <w:rFonts w:ascii="Times New Roman" w:hAnsi="Times New Roman" w:cs="Times New Roman"/>
          <w:lang w:val="en-US"/>
        </w:rPr>
        <w:t>, threshold levels of significance were adjusted by Bonferroni correction (</w:t>
      </w:r>
      <w:commentRangeStart w:id="37"/>
      <w:r w:rsidRPr="000F7936">
        <w:rPr>
          <w:rFonts w:ascii="Times New Roman" w:hAnsi="Times New Roman" w:cs="Times New Roman"/>
          <w:lang w:val="en-US"/>
        </w:rPr>
        <w:t>p</w:t>
      </w:r>
      <w:commentRangeEnd w:id="37"/>
      <w:r w:rsidR="0098138B">
        <w:rPr>
          <w:rStyle w:val="Kommentarzeichen"/>
        </w:rPr>
        <w:commentReference w:id="37"/>
      </w:r>
      <w:r w:rsidRPr="000F7936">
        <w:rPr>
          <w:rFonts w:ascii="Times New Roman" w:hAnsi="Times New Roman" w:cs="Times New Roman"/>
          <w:lang w:val="en-US"/>
        </w:rPr>
        <w:t xml:space="preserve"> = .025). In CN (n = 345), there was no significant partial correlation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ADNI-MEM in either modality when controlling for age and sex. A weak, negative, partial correlation was detected between MRI-</w:t>
      </w:r>
      <w:r w:rsidR="006A6AC5">
        <w:rPr>
          <w:rFonts w:ascii="Times New Roman" w:hAnsi="Times New Roman" w:cs="Times New Roman"/>
          <w:lang w:val="en-US"/>
        </w:rPr>
        <w:t>BAG</w:t>
      </w:r>
      <w:r w:rsidRPr="000F7936">
        <w:rPr>
          <w:rFonts w:ascii="Times New Roman" w:hAnsi="Times New Roman" w:cs="Times New Roman"/>
          <w:lang w:val="en-US"/>
        </w:rPr>
        <w:t xml:space="preserve"> and ADNI-EF (</w:t>
      </w:r>
      <w:proofErr w:type="gramStart"/>
      <w:r w:rsidRPr="000F7936">
        <w:rPr>
          <w:rFonts w:ascii="Times New Roman" w:hAnsi="Times New Roman" w:cs="Times New Roman"/>
          <w:i/>
          <w:lang w:val="en-US"/>
        </w:rPr>
        <w:t>ρ</w:t>
      </w:r>
      <w:r w:rsidRPr="000F7936">
        <w:rPr>
          <w:rFonts w:ascii="Times New Roman" w:hAnsi="Times New Roman" w:cs="Times New Roman"/>
          <w:lang w:val="en-US"/>
        </w:rPr>
        <w:t>(</w:t>
      </w:r>
      <w:proofErr w:type="gramEnd"/>
      <w:r w:rsidRPr="000F7936">
        <w:rPr>
          <w:rFonts w:ascii="Times New Roman" w:hAnsi="Times New Roman" w:cs="Times New Roman"/>
          <w:lang w:val="en-US"/>
        </w:rPr>
        <w:t xml:space="preserve">341)=-.150, </w:t>
      </w:r>
      <w:r w:rsidRPr="000F7936">
        <w:rPr>
          <w:rFonts w:ascii="Times New Roman" w:hAnsi="Times New Roman" w:cs="Times New Roman"/>
          <w:i/>
          <w:lang w:val="en-US"/>
        </w:rPr>
        <w:t>p</w:t>
      </w:r>
      <w:r w:rsidR="00FE2BB1" w:rsidRPr="000F7936">
        <w:rPr>
          <w:rFonts w:ascii="Times New Roman" w:hAnsi="Times New Roman" w:cs="Times New Roman"/>
          <w:lang w:val="en-US"/>
        </w:rPr>
        <w:t xml:space="preserve"> = .005).</w:t>
      </w:r>
    </w:p>
    <w:p w14:paraId="3FD74778" w14:textId="412AF7FF" w:rsidR="00B25242" w:rsidRPr="000F7936" w:rsidRDefault="00B25242" w:rsidP="00B25242">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In MCI (n = 51</w:t>
      </w:r>
      <w:r w:rsidR="00AF752B" w:rsidRPr="000F7936">
        <w:rPr>
          <w:rFonts w:ascii="Times New Roman" w:hAnsi="Times New Roman" w:cs="Times New Roman"/>
          <w:lang w:val="en-US"/>
        </w:rPr>
        <w:t>1</w:t>
      </w:r>
      <w:r w:rsidRPr="000F7936">
        <w:rPr>
          <w:rFonts w:ascii="Times New Roman" w:hAnsi="Times New Roman" w:cs="Times New Roman"/>
          <w:lang w:val="en-US"/>
        </w:rPr>
        <w:t xml:space="preserve">), significant, negative partial correlations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ADNI-MEM, as well as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ADNI-EF existed with </w:t>
      </w:r>
      <w:r w:rsidR="006A6AC5">
        <w:rPr>
          <w:rFonts w:ascii="Times New Roman" w:hAnsi="Times New Roman" w:cs="Times New Roman"/>
          <w:lang w:val="en-US"/>
        </w:rPr>
        <w:t>BAG</w:t>
      </w:r>
      <w:r w:rsidRPr="000F7936">
        <w:rPr>
          <w:rFonts w:ascii="Times New Roman" w:hAnsi="Times New Roman" w:cs="Times New Roman"/>
          <w:lang w:val="en-US"/>
        </w:rPr>
        <w:t xml:space="preserve"> derived from either </w:t>
      </w:r>
      <w:r w:rsidR="00086734" w:rsidRPr="000F7936">
        <w:rPr>
          <w:rFonts w:ascii="Times New Roman" w:hAnsi="Times New Roman" w:cs="Times New Roman"/>
          <w:lang w:val="en-US"/>
        </w:rPr>
        <w:t>modality</w:t>
      </w:r>
      <w:r w:rsidRPr="000F7936">
        <w:rPr>
          <w:rFonts w:ascii="Times New Roman" w:hAnsi="Times New Roman" w:cs="Times New Roman"/>
          <w:lang w:val="en-US"/>
        </w:rPr>
        <w:t xml:space="preserve"> and from each of the five models (</w:t>
      </w: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_Ref100580847 \h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separate"/>
      </w:r>
      <w:r w:rsidRPr="000F7936">
        <w:rPr>
          <w:rFonts w:ascii="Times New Roman" w:hAnsi="Times New Roman" w:cs="Times New Roman"/>
          <w:lang w:val="en-US"/>
        </w:rPr>
        <w:t xml:space="preserve">Table </w:t>
      </w:r>
      <w:r w:rsidRPr="000F7936">
        <w:rPr>
          <w:rFonts w:ascii="Times New Roman" w:hAnsi="Times New Roman" w:cs="Times New Roman"/>
          <w:noProof/>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 Across models, median correlation coefficients were significantly stronger between MRI-</w:t>
      </w:r>
      <w:r w:rsidR="006A6AC5">
        <w:rPr>
          <w:rFonts w:ascii="Times New Roman" w:hAnsi="Times New Roman" w:cs="Times New Roman"/>
          <w:lang w:val="en-US"/>
        </w:rPr>
        <w:t>BAG</w:t>
      </w:r>
      <w:r w:rsidRPr="000F7936">
        <w:rPr>
          <w:rFonts w:ascii="Times New Roman" w:hAnsi="Times New Roman" w:cs="Times New Roman"/>
          <w:lang w:val="en-US"/>
        </w:rPr>
        <w:t xml:space="preserve"> and ADNI-MEM compared to FDG-</w:t>
      </w:r>
      <w:r w:rsidR="006A6AC5">
        <w:rPr>
          <w:rFonts w:ascii="Times New Roman" w:hAnsi="Times New Roman" w:cs="Times New Roman"/>
          <w:lang w:val="en-US"/>
        </w:rPr>
        <w:t>BAG</w:t>
      </w:r>
      <w:r w:rsidR="0098138B">
        <w:rPr>
          <w:rFonts w:ascii="Times New Roman" w:hAnsi="Times New Roman" w:cs="Times New Roman"/>
          <w:lang w:val="en-US"/>
        </w:rPr>
        <w:t xml:space="preserve"> </w:t>
      </w:r>
      <w:r w:rsidR="0098138B" w:rsidRPr="000F7936">
        <w:rPr>
          <w:rFonts w:ascii="Times New Roman" w:hAnsi="Times New Roman" w:cs="Times New Roman"/>
          <w:lang w:val="en-US"/>
        </w:rPr>
        <w:t>(</w:t>
      </w:r>
      <w:commentRangeStart w:id="38"/>
      <w:r w:rsidR="0098138B" w:rsidRPr="000F7936">
        <w:rPr>
          <w:rFonts w:ascii="Times New Roman" w:hAnsi="Times New Roman" w:cs="Times New Roman"/>
          <w:i/>
          <w:lang w:val="en-US"/>
        </w:rPr>
        <w:t>z</w:t>
      </w:r>
      <w:r w:rsidR="0098138B" w:rsidRPr="000F7936">
        <w:rPr>
          <w:rFonts w:ascii="Times New Roman" w:hAnsi="Times New Roman" w:cs="Times New Roman"/>
          <w:lang w:val="en-US"/>
        </w:rPr>
        <w:t xml:space="preserve"> = 3.56, </w:t>
      </w:r>
      <w:r w:rsidR="0098138B" w:rsidRPr="000F7936">
        <w:rPr>
          <w:rFonts w:ascii="Times New Roman" w:hAnsi="Times New Roman" w:cs="Times New Roman"/>
          <w:i/>
          <w:lang w:val="en-US"/>
        </w:rPr>
        <w:t>p</w:t>
      </w:r>
      <w:r w:rsidR="0098138B" w:rsidRPr="000F7936">
        <w:rPr>
          <w:rFonts w:ascii="Times New Roman" w:hAnsi="Times New Roman" w:cs="Times New Roman"/>
          <w:lang w:val="en-US"/>
        </w:rPr>
        <w:t xml:space="preserve"> &lt; .001</w:t>
      </w:r>
      <w:commentRangeEnd w:id="38"/>
      <w:r w:rsidR="0098138B">
        <w:rPr>
          <w:rStyle w:val="Kommentarzeichen"/>
        </w:rPr>
        <w:commentReference w:id="38"/>
      </w:r>
      <w:r w:rsidR="0098138B" w:rsidRPr="000F7936">
        <w:rPr>
          <w:rFonts w:ascii="Times New Roman" w:hAnsi="Times New Roman" w:cs="Times New Roman"/>
          <w:lang w:val="en-US"/>
        </w:rPr>
        <w:t>)</w:t>
      </w:r>
      <w:r w:rsidRPr="000F7936">
        <w:rPr>
          <w:rFonts w:ascii="Times New Roman" w:hAnsi="Times New Roman" w:cs="Times New Roman"/>
          <w:lang w:val="en-US"/>
        </w:rPr>
        <w:t>.</w:t>
      </w:r>
    </w:p>
    <w:p w14:paraId="62AA75B6" w14:textId="3ECC45DA" w:rsidR="005B4AC5" w:rsidRPr="000F7936" w:rsidRDefault="006A6AC5" w:rsidP="005B4AC5">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.4 </w:t>
      </w:r>
      <w:r>
        <w:rPr>
          <w:rFonts w:ascii="Times New Roman" w:hAnsi="Times New Roman" w:cs="Times New Roman"/>
          <w:b/>
          <w:lang w:val="en-US"/>
        </w:rPr>
        <w:t>BAG</w:t>
      </w:r>
      <w:r w:rsidR="005B4AC5" w:rsidRPr="000F7936">
        <w:rPr>
          <w:rFonts w:ascii="Times New Roman" w:hAnsi="Times New Roman" w:cs="Times New Roman"/>
          <w:b/>
          <w:lang w:val="en-US"/>
        </w:rPr>
        <w:t xml:space="preserve"> and AD Neuropathology</w:t>
      </w:r>
    </w:p>
    <w:p w14:paraId="07D2B8FF" w14:textId="0A3EACF1" w:rsidR="00B25242" w:rsidRPr="000F7936" w:rsidRDefault="005B4AC5" w:rsidP="00A10E9F">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Partial spearman correlations </w:t>
      </w:r>
      <w:proofErr w:type="gramStart"/>
      <w:r w:rsidRPr="000F7936">
        <w:rPr>
          <w:rFonts w:ascii="Times New Roman" w:hAnsi="Times New Roman" w:cs="Times New Roman"/>
          <w:lang w:val="en-US"/>
        </w:rPr>
        <w:t>were calculated</w:t>
      </w:r>
      <w:proofErr w:type="gramEnd"/>
      <w:r w:rsidRPr="000F7936">
        <w:rPr>
          <w:rFonts w:ascii="Times New Roman" w:hAnsi="Times New Roman" w:cs="Times New Roman"/>
          <w:lang w:val="en-US"/>
        </w:rPr>
        <w:t xml:space="preserve"> between cross-sectional </w:t>
      </w:r>
      <w:r w:rsidR="006A6AC5">
        <w:rPr>
          <w:rFonts w:ascii="Times New Roman" w:hAnsi="Times New Roman" w:cs="Times New Roman"/>
          <w:lang w:val="en-US"/>
        </w:rPr>
        <w:t>BAG</w:t>
      </w:r>
      <w:r w:rsidRPr="000F7936">
        <w:rPr>
          <w:rFonts w:ascii="Times New Roman" w:hAnsi="Times New Roman" w:cs="Times New Roman"/>
          <w:lang w:val="en-US"/>
        </w:rPr>
        <w:t xml:space="preserve"> and PET amyloid status (global AV45), CSF β-amyloid</w:t>
      </w:r>
      <w:r w:rsidRPr="000F7936">
        <w:rPr>
          <w:rFonts w:ascii="Times New Roman" w:hAnsi="Times New Roman" w:cs="Times New Roman"/>
          <w:vertAlign w:val="subscript"/>
          <w:lang w:val="en-US"/>
        </w:rPr>
        <w:t xml:space="preserve">1–42 </w:t>
      </w:r>
      <w:r w:rsidR="007C4D91" w:rsidRPr="000F7936">
        <w:rPr>
          <w:rFonts w:ascii="Times New Roman" w:hAnsi="Times New Roman" w:cs="Times New Roman"/>
          <w:lang w:val="en-US"/>
        </w:rPr>
        <w:t>(CSF Aβ</w:t>
      </w:r>
      <w:r w:rsidR="007C4D91" w:rsidRPr="000F7936">
        <w:rPr>
          <w:rFonts w:ascii="Times New Roman" w:hAnsi="Times New Roman" w:cs="Times New Roman"/>
          <w:vertAlign w:val="subscript"/>
          <w:lang w:val="en-US"/>
        </w:rPr>
        <w:t>1-42</w:t>
      </w:r>
      <w:r w:rsidRPr="000F7936">
        <w:rPr>
          <w:rFonts w:ascii="Times New Roman" w:hAnsi="Times New Roman" w:cs="Times New Roman"/>
          <w:lang w:val="en-US"/>
        </w:rPr>
        <w:t>), CSF total-tau (CSF Tau) and CSF phospho-tau</w:t>
      </w:r>
      <w:r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w:t>
      </w:r>
      <w:commentRangeStart w:id="39"/>
      <w:r w:rsidRPr="000F7936">
        <w:rPr>
          <w:rFonts w:ascii="Times New Roman" w:hAnsi="Times New Roman" w:cs="Times New Roman"/>
          <w:lang w:val="en-US"/>
        </w:rPr>
        <w:t>(CSF pTau</w:t>
      </w:r>
      <w:r w:rsidR="007C4D91"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w:t>
      </w:r>
      <w:commentRangeEnd w:id="39"/>
      <w:r w:rsidR="00AE50AA">
        <w:rPr>
          <w:rStyle w:val="Kommentarzeichen"/>
        </w:rPr>
        <w:commentReference w:id="39"/>
      </w:r>
      <w:r w:rsidRPr="000F7936">
        <w:rPr>
          <w:rFonts w:ascii="Times New Roman" w:hAnsi="Times New Roman" w:cs="Times New Roman"/>
          <w:lang w:val="en-US"/>
        </w:rPr>
        <w:t xml:space="preserve">to evaluate whether </w:t>
      </w:r>
      <w:r w:rsidR="006A6AC5">
        <w:rPr>
          <w:rFonts w:ascii="Times New Roman" w:hAnsi="Times New Roman" w:cs="Times New Roman"/>
          <w:lang w:val="en-US"/>
        </w:rPr>
        <w:t>BAG</w:t>
      </w:r>
      <w:r w:rsidRPr="000F7936">
        <w:rPr>
          <w:rFonts w:ascii="Times New Roman" w:hAnsi="Times New Roman" w:cs="Times New Roman"/>
          <w:lang w:val="en-US"/>
        </w:rPr>
        <w:t xml:space="preserve"> is associated with AD neuropathology in the two modalities. Age and sex </w:t>
      </w:r>
      <w:proofErr w:type="gramStart"/>
      <w:r w:rsidRPr="000F7936">
        <w:rPr>
          <w:rFonts w:ascii="Times New Roman" w:hAnsi="Times New Roman" w:cs="Times New Roman"/>
          <w:lang w:val="en-US"/>
        </w:rPr>
        <w:t>were used</w:t>
      </w:r>
      <w:proofErr w:type="gramEnd"/>
      <w:r w:rsidRPr="000F7936">
        <w:rPr>
          <w:rFonts w:ascii="Times New Roman" w:hAnsi="Times New Roman" w:cs="Times New Roman"/>
          <w:lang w:val="en-US"/>
        </w:rPr>
        <w:t xml:space="preserve"> as covariates. To adjust for multiple comparison</w:t>
      </w:r>
      <w:r w:rsidR="008558F8">
        <w:rPr>
          <w:rFonts w:ascii="Times New Roman" w:hAnsi="Times New Roman" w:cs="Times New Roman"/>
          <w:lang w:val="en-US"/>
        </w:rPr>
        <w:t>s</w:t>
      </w:r>
      <w:r w:rsidRPr="000F7936">
        <w:rPr>
          <w:rFonts w:ascii="Times New Roman" w:hAnsi="Times New Roman" w:cs="Times New Roman"/>
          <w:lang w:val="en-US"/>
        </w:rPr>
        <w:t xml:space="preserve">, threshold levels of significance </w:t>
      </w:r>
      <w:r w:rsidRPr="000F7936">
        <w:rPr>
          <w:rFonts w:ascii="Times New Roman" w:hAnsi="Times New Roman" w:cs="Times New Roman"/>
          <w:lang w:val="en-US"/>
        </w:rPr>
        <w:lastRenderedPageBreak/>
        <w:t>were adjusted by Bonferroni correction (</w:t>
      </w:r>
      <w:commentRangeStart w:id="40"/>
      <w:r w:rsidRPr="000F7936">
        <w:rPr>
          <w:rFonts w:ascii="Times New Roman" w:hAnsi="Times New Roman" w:cs="Times New Roman"/>
          <w:lang w:val="en-US"/>
        </w:rPr>
        <w:t>p</w:t>
      </w:r>
      <w:commentRangeEnd w:id="40"/>
      <w:r w:rsidR="00BE51C5">
        <w:rPr>
          <w:rStyle w:val="Kommentarzeichen"/>
        </w:rPr>
        <w:commentReference w:id="40"/>
      </w:r>
      <w:r w:rsidRPr="000F7936">
        <w:rPr>
          <w:rFonts w:ascii="Times New Roman" w:hAnsi="Times New Roman" w:cs="Times New Roman"/>
          <w:lang w:val="en-US"/>
        </w:rPr>
        <w:t xml:space="preserve"> = .0125). In CN (n = 266), a weak, negative, partial correlations existed between FDG-</w:t>
      </w:r>
      <w:r w:rsidR="006A6AC5">
        <w:rPr>
          <w:rFonts w:ascii="Times New Roman" w:hAnsi="Times New Roman" w:cs="Times New Roman"/>
          <w:lang w:val="en-US"/>
        </w:rPr>
        <w:t>BAG</w:t>
      </w:r>
      <w:r w:rsidRPr="000F7936">
        <w:rPr>
          <w:rFonts w:ascii="Times New Roman" w:hAnsi="Times New Roman" w:cs="Times New Roman"/>
          <w:lang w:val="en-US"/>
        </w:rPr>
        <w:t xml:space="preserve"> and 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1-42</w:t>
      </w:r>
      <w:r w:rsidR="007C4D91" w:rsidRPr="000F7936">
        <w:rPr>
          <w:rFonts w:ascii="Times New Roman" w:hAnsi="Times New Roman" w:cs="Times New Roman"/>
          <w:lang w:val="en-US"/>
        </w:rPr>
        <w:t xml:space="preserve"> </w:t>
      </w:r>
      <w:r w:rsidRPr="000F7936">
        <w:rPr>
          <w:rFonts w:ascii="Times New Roman" w:hAnsi="Times New Roman" w:cs="Times New Roman"/>
          <w:lang w:val="en-US"/>
        </w:rPr>
        <w:t>(</w:t>
      </w:r>
      <w:proofErr w:type="gramStart"/>
      <w:r w:rsidRPr="000F7936">
        <w:rPr>
          <w:rFonts w:ascii="Times New Roman" w:hAnsi="Times New Roman" w:cs="Times New Roman"/>
          <w:i/>
          <w:lang w:val="en-US"/>
        </w:rPr>
        <w:t>ρ</w:t>
      </w:r>
      <w:r w:rsidRPr="000F7936">
        <w:rPr>
          <w:rFonts w:ascii="Times New Roman" w:hAnsi="Times New Roman" w:cs="Times New Roman"/>
          <w:lang w:val="en-US"/>
        </w:rPr>
        <w:t>(</w:t>
      </w:r>
      <w:proofErr w:type="gramEnd"/>
      <w:r w:rsidRPr="000F7936">
        <w:rPr>
          <w:rFonts w:ascii="Times New Roman" w:hAnsi="Times New Roman" w:cs="Times New Roman"/>
          <w:lang w:val="en-US"/>
        </w:rPr>
        <w:t>262)</w:t>
      </w:r>
      <w:r w:rsidRPr="000F7936">
        <w:rPr>
          <w:rFonts w:ascii="Times New Roman" w:hAnsi="Times New Roman" w:cs="Times New Roman"/>
          <w:i/>
          <w:lang w:val="en-US"/>
        </w:rPr>
        <w:t xml:space="preserve"> </w:t>
      </w:r>
      <w:r w:rsidRPr="000F7936">
        <w:rPr>
          <w:rFonts w:ascii="Times New Roman" w:hAnsi="Times New Roman" w:cs="Times New Roman"/>
          <w:lang w:val="en-US"/>
        </w:rPr>
        <w:t xml:space="preserve">= -.160, </w:t>
      </w:r>
      <w:r w:rsidRPr="000F7936">
        <w:rPr>
          <w:rFonts w:ascii="Times New Roman" w:hAnsi="Times New Roman" w:cs="Times New Roman"/>
          <w:i/>
          <w:lang w:val="en-US"/>
        </w:rPr>
        <w:t xml:space="preserve">p </w:t>
      </w:r>
      <w:r w:rsidRPr="000F7936">
        <w:rPr>
          <w:rFonts w:ascii="Times New Roman" w:hAnsi="Times New Roman" w:cs="Times New Roman"/>
          <w:lang w:val="en-US"/>
        </w:rPr>
        <w:t xml:space="preserve">= </w:t>
      </w:r>
      <w:r w:rsidR="00086734" w:rsidRPr="000F7936">
        <w:rPr>
          <w:rFonts w:ascii="Times New Roman" w:hAnsi="Times New Roman" w:cs="Times New Roman"/>
          <w:lang w:val="en-US"/>
        </w:rPr>
        <w:t>.009)</w:t>
      </w:r>
      <w:r w:rsidRPr="000F7936">
        <w:rPr>
          <w:rFonts w:ascii="Times New Roman" w:hAnsi="Times New Roman" w:cs="Times New Roman"/>
          <w:lang w:val="en-US"/>
        </w:rPr>
        <w:t>. MRI-</w:t>
      </w:r>
      <w:r w:rsidR="006A6AC5">
        <w:rPr>
          <w:rFonts w:ascii="Times New Roman" w:hAnsi="Times New Roman" w:cs="Times New Roman"/>
          <w:lang w:val="en-US"/>
        </w:rPr>
        <w:t>BAG</w:t>
      </w:r>
      <w:r w:rsidRPr="000F7936">
        <w:rPr>
          <w:rFonts w:ascii="Times New Roman" w:hAnsi="Times New Roman" w:cs="Times New Roman"/>
          <w:lang w:val="en-US"/>
        </w:rPr>
        <w:t xml:space="preserve"> was also parti</w:t>
      </w:r>
      <w:r w:rsidR="00A10E9F" w:rsidRPr="000F7936">
        <w:rPr>
          <w:rFonts w:ascii="Times New Roman" w:hAnsi="Times New Roman" w:cs="Times New Roman"/>
          <w:lang w:val="en-US"/>
        </w:rPr>
        <w:t xml:space="preserve">ally correlated with 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1-42</w:t>
      </w:r>
      <w:r w:rsidR="00A10E9F" w:rsidRPr="000F7936">
        <w:rPr>
          <w:rFonts w:ascii="Times New Roman" w:hAnsi="Times New Roman" w:cs="Times New Roman"/>
          <w:lang w:val="en-US"/>
        </w:rPr>
        <w:t xml:space="preserve"> </w:t>
      </w:r>
      <w:r w:rsidRPr="000F7936">
        <w:rPr>
          <w:rFonts w:ascii="Times New Roman" w:hAnsi="Times New Roman" w:cs="Times New Roman"/>
          <w:lang w:val="en-US"/>
        </w:rPr>
        <w:t>(</w:t>
      </w:r>
      <w:proofErr w:type="gramStart"/>
      <w:r w:rsidRPr="000F7936">
        <w:rPr>
          <w:rFonts w:ascii="Times New Roman" w:hAnsi="Times New Roman" w:cs="Times New Roman"/>
          <w:i/>
          <w:lang w:val="en-US"/>
        </w:rPr>
        <w:t>ρ(</w:t>
      </w:r>
      <w:proofErr w:type="gramEnd"/>
      <w:r w:rsidRPr="000F7936">
        <w:rPr>
          <w:rFonts w:ascii="Times New Roman" w:hAnsi="Times New Roman" w:cs="Times New Roman"/>
          <w:i/>
          <w:lang w:val="en-US"/>
        </w:rPr>
        <w:t xml:space="preserve">262) </w:t>
      </w:r>
      <w:r w:rsidRPr="000F7936">
        <w:rPr>
          <w:rFonts w:ascii="Times New Roman" w:hAnsi="Times New Roman" w:cs="Times New Roman"/>
          <w:lang w:val="en-US"/>
        </w:rPr>
        <w:t xml:space="preserve">= -.126, </w:t>
      </w:r>
      <w:r w:rsidRPr="000F7936">
        <w:rPr>
          <w:rFonts w:ascii="Times New Roman" w:hAnsi="Times New Roman" w:cs="Times New Roman"/>
          <w:i/>
          <w:lang w:val="en-US"/>
        </w:rPr>
        <w:t xml:space="preserve">p </w:t>
      </w:r>
      <w:r w:rsidRPr="000F7936">
        <w:rPr>
          <w:rFonts w:ascii="Times New Roman" w:hAnsi="Times New Roman" w:cs="Times New Roman"/>
          <w:lang w:val="en-US"/>
        </w:rPr>
        <w:t xml:space="preserve">= .040), however this correlation did not withstand Bonferroni correction. Other neuropathological </w:t>
      </w:r>
      <w:r w:rsidR="00B25242" w:rsidRPr="000F7936">
        <w:rPr>
          <w:rFonts w:ascii="Times New Roman" w:hAnsi="Times New Roman" w:cs="Times New Roman"/>
          <w:lang w:val="en-US"/>
        </w:rPr>
        <w:t xml:space="preserve">measures were not associated with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in CN. </w:t>
      </w:r>
    </w:p>
    <w:p w14:paraId="3A0FD140" w14:textId="1439B680" w:rsidR="00B25242" w:rsidRPr="000F7936" w:rsidRDefault="00B25242" w:rsidP="00B25242">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In MCI (n = 392</w:t>
      </w:r>
      <w:r w:rsidR="007C4D91" w:rsidRPr="000F7936">
        <w:rPr>
          <w:rFonts w:ascii="Times New Roman" w:hAnsi="Times New Roman" w:cs="Times New Roman"/>
          <w:lang w:val="en-US"/>
        </w:rPr>
        <w:t xml:space="preserve"> for CSF; n = 345 for AV45</w:t>
      </w:r>
      <w:r w:rsidRPr="000F7936">
        <w:rPr>
          <w:rFonts w:ascii="Times New Roman" w:hAnsi="Times New Roman" w:cs="Times New Roman"/>
          <w:lang w:val="en-US"/>
        </w:rPr>
        <w:t xml:space="preserve">), partial correlations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 neuropathology revealed that FDG-</w:t>
      </w:r>
      <w:r w:rsidR="006A6AC5">
        <w:rPr>
          <w:rFonts w:ascii="Times New Roman" w:hAnsi="Times New Roman" w:cs="Times New Roman"/>
          <w:lang w:val="en-US"/>
        </w:rPr>
        <w:t>BAG</w:t>
      </w:r>
      <w:r w:rsidRPr="000F7936">
        <w:rPr>
          <w:rFonts w:ascii="Times New Roman" w:hAnsi="Times New Roman" w:cs="Times New Roman"/>
          <w:lang w:val="en-US"/>
        </w:rPr>
        <w:t xml:space="preserve"> was only marginally cor</w:t>
      </w:r>
      <w:r w:rsidR="007C4D91" w:rsidRPr="000F7936">
        <w:rPr>
          <w:rFonts w:ascii="Times New Roman" w:hAnsi="Times New Roman" w:cs="Times New Roman"/>
          <w:lang w:val="en-US"/>
        </w:rPr>
        <w:t>related with CSF Aβ</w:t>
      </w:r>
      <w:r w:rsidR="007C4D91" w:rsidRPr="000F7936">
        <w:rPr>
          <w:rFonts w:ascii="Times New Roman" w:hAnsi="Times New Roman" w:cs="Times New Roman"/>
          <w:vertAlign w:val="subscript"/>
          <w:lang w:val="en-US"/>
        </w:rPr>
        <w:t>42</w:t>
      </w:r>
      <w:r w:rsidRPr="000F7936">
        <w:rPr>
          <w:rFonts w:ascii="Times New Roman" w:hAnsi="Times New Roman" w:cs="Times New Roman"/>
          <w:lang w:val="en-US"/>
        </w:rPr>
        <w:t xml:space="preserve"> across models</w:t>
      </w:r>
      <w:r w:rsidR="00FE2BB1" w:rsidRPr="000F7936">
        <w:rPr>
          <w:rFonts w:ascii="Times New Roman" w:hAnsi="Times New Roman" w:cs="Times New Roman"/>
          <w:lang w:val="en-US"/>
        </w:rPr>
        <w:t xml:space="preserve">, </w:t>
      </w:r>
      <w:commentRangeStart w:id="41"/>
      <w:r w:rsidR="00FE2BB1" w:rsidRPr="000F7936">
        <w:rPr>
          <w:rFonts w:ascii="Times New Roman" w:hAnsi="Times New Roman" w:cs="Times New Roman"/>
          <w:lang w:val="en-US"/>
        </w:rPr>
        <w:t xml:space="preserve">not always passing </w:t>
      </w:r>
      <w:commentRangeEnd w:id="41"/>
      <w:r w:rsidR="000C48A4">
        <w:rPr>
          <w:rStyle w:val="Kommentarzeichen"/>
        </w:rPr>
        <w:commentReference w:id="41"/>
      </w:r>
      <w:r w:rsidR="00FE2BB1" w:rsidRPr="000F7936">
        <w:rPr>
          <w:rFonts w:ascii="Times New Roman" w:hAnsi="Times New Roman" w:cs="Times New Roman"/>
          <w:lang w:val="en-US"/>
        </w:rPr>
        <w:t xml:space="preserve">correction </w:t>
      </w:r>
      <w:r w:rsidR="00AE50AA">
        <w:rPr>
          <w:rFonts w:ascii="Times New Roman" w:hAnsi="Times New Roman" w:cs="Times New Roman"/>
          <w:lang w:val="en-US"/>
        </w:rPr>
        <w:t xml:space="preserve">for </w:t>
      </w:r>
      <w:r w:rsidR="00FE2BB1" w:rsidRPr="000F7936">
        <w:rPr>
          <w:rFonts w:ascii="Times New Roman" w:hAnsi="Times New Roman" w:cs="Times New Roman"/>
          <w:lang w:val="en-US"/>
        </w:rPr>
        <w:t>multiple comparison</w:t>
      </w:r>
      <w:r w:rsidR="00AE50AA">
        <w:rPr>
          <w:rFonts w:ascii="Times New Roman" w:hAnsi="Times New Roman" w:cs="Times New Roman"/>
          <w:lang w:val="en-US"/>
        </w:rPr>
        <w:t>s</w:t>
      </w:r>
      <w:r w:rsidRPr="000F7936">
        <w:rPr>
          <w:rFonts w:ascii="Times New Roman" w:hAnsi="Times New Roman" w:cs="Times New Roman"/>
          <w:lang w:val="en-US"/>
        </w:rPr>
        <w:t xml:space="preserve"> (CSF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1-42</w:t>
      </w:r>
      <w:r w:rsidRPr="000F7936">
        <w:rPr>
          <w:rFonts w:ascii="Times New Roman" w:hAnsi="Times New Roman" w:cs="Times New Roman"/>
          <w:lang w:val="en-US"/>
        </w:rPr>
        <w:t>: p &lt; .</w:t>
      </w:r>
      <w:r w:rsidR="007C4D91" w:rsidRPr="000F7936">
        <w:rPr>
          <w:rFonts w:ascii="Times New Roman" w:hAnsi="Times New Roman" w:cs="Times New Roman"/>
          <w:lang w:val="en-US"/>
        </w:rPr>
        <w:t>05). MRI-</w:t>
      </w:r>
      <w:r w:rsidR="006A6AC5">
        <w:rPr>
          <w:rFonts w:ascii="Times New Roman" w:hAnsi="Times New Roman" w:cs="Times New Roman"/>
          <w:lang w:val="en-US"/>
        </w:rPr>
        <w:t>BAG</w:t>
      </w:r>
      <w:r w:rsidR="007C4D91" w:rsidRPr="000F7936">
        <w:rPr>
          <w:rFonts w:ascii="Times New Roman" w:hAnsi="Times New Roman" w:cs="Times New Roman"/>
          <w:lang w:val="en-US"/>
        </w:rPr>
        <w:t xml:space="preserve"> was </w:t>
      </w:r>
      <w:r w:rsidRPr="000F7936">
        <w:rPr>
          <w:rFonts w:ascii="Times New Roman" w:hAnsi="Times New Roman" w:cs="Times New Roman"/>
          <w:lang w:val="en-US"/>
        </w:rPr>
        <w:t>significantly correlated with measures of amyloid</w:t>
      </w:r>
      <w:ins w:id="42" w:author="Microsoft Office User" w:date="2022-06-07T09:52:00Z">
        <w:r w:rsidR="00AE50AA">
          <w:rPr>
            <w:rFonts w:ascii="Times New Roman" w:hAnsi="Times New Roman" w:cs="Times New Roman"/>
            <w:lang w:val="en-US"/>
          </w:rPr>
          <w:t xml:space="preserve"> </w:t>
        </w:r>
        <w:proofErr w:type="gramStart"/>
        <w:r w:rsidR="00AE50AA">
          <w:rPr>
            <w:rFonts w:ascii="Times New Roman" w:hAnsi="Times New Roman" w:cs="Times New Roman"/>
            <w:lang w:val="en-US"/>
          </w:rPr>
          <w:t>load?</w:t>
        </w:r>
      </w:ins>
      <w:proofErr w:type="gramEnd"/>
      <w:r w:rsidRPr="000F7936">
        <w:rPr>
          <w:rFonts w:ascii="Times New Roman" w:hAnsi="Times New Roman" w:cs="Times New Roman"/>
          <w:lang w:val="en-US"/>
        </w:rPr>
        <w:t xml:space="preserve"> </w:t>
      </w:r>
      <w:proofErr w:type="gramStart"/>
      <w:r w:rsidR="007C4D91" w:rsidRPr="000F7936">
        <w:rPr>
          <w:rFonts w:ascii="Times New Roman" w:hAnsi="Times New Roman" w:cs="Times New Roman"/>
          <w:lang w:val="en-US"/>
        </w:rPr>
        <w:t>across</w:t>
      </w:r>
      <w:proofErr w:type="gramEnd"/>
      <w:r w:rsidR="007C4D91" w:rsidRPr="000F7936">
        <w:rPr>
          <w:rFonts w:ascii="Times New Roman" w:hAnsi="Times New Roman" w:cs="Times New Roman"/>
          <w:lang w:val="en-US"/>
        </w:rPr>
        <w:t xml:space="preserve"> models</w:t>
      </w:r>
      <w:r w:rsidRPr="000F7936">
        <w:rPr>
          <w:rFonts w:ascii="Times New Roman" w:hAnsi="Times New Roman" w:cs="Times New Roman"/>
          <w:lang w:val="en-US"/>
        </w:rPr>
        <w:t>. Moreover, partial correlations were observed between MRI-</w:t>
      </w:r>
      <w:r w:rsidR="006A6AC5">
        <w:rPr>
          <w:rFonts w:ascii="Times New Roman" w:hAnsi="Times New Roman" w:cs="Times New Roman"/>
          <w:lang w:val="en-US"/>
        </w:rPr>
        <w:t>BAG</w:t>
      </w:r>
      <w:r w:rsidRPr="000F7936">
        <w:rPr>
          <w:rFonts w:ascii="Times New Roman" w:hAnsi="Times New Roman" w:cs="Times New Roman"/>
          <w:lang w:val="en-US"/>
        </w:rPr>
        <w:t xml:space="preserve"> and (p-</w:t>
      </w:r>
      <w:proofErr w:type="gramStart"/>
      <w:r w:rsidRPr="000F7936">
        <w:rPr>
          <w:rFonts w:ascii="Times New Roman" w:hAnsi="Times New Roman" w:cs="Times New Roman"/>
          <w:lang w:val="en-US"/>
        </w:rPr>
        <w:t>)tau</w:t>
      </w:r>
      <w:proofErr w:type="gramEnd"/>
      <w:r w:rsidRPr="000F7936">
        <w:rPr>
          <w:rFonts w:ascii="Times New Roman" w:hAnsi="Times New Roman" w:cs="Times New Roman"/>
          <w:lang w:val="en-US"/>
        </w:rPr>
        <w:t>, which, however, did not withstand multiple comparison adjustment in the predictions of two (</w:t>
      </w:r>
      <w:r w:rsidR="007C4D91" w:rsidRPr="000F7936">
        <w:rPr>
          <w:rFonts w:ascii="Times New Roman" w:hAnsi="Times New Roman" w:cs="Times New Roman"/>
          <w:lang w:val="en-US"/>
        </w:rPr>
        <w:t xml:space="preserve">CSF </w:t>
      </w:r>
      <w:r w:rsidRPr="000F7936">
        <w:rPr>
          <w:rFonts w:ascii="Times New Roman" w:hAnsi="Times New Roman" w:cs="Times New Roman"/>
          <w:lang w:val="en-US"/>
        </w:rPr>
        <w:t>total tau) and one (</w:t>
      </w:r>
      <w:r w:rsidR="007C4D91" w:rsidRPr="000F7936">
        <w:rPr>
          <w:rFonts w:ascii="Times New Roman" w:hAnsi="Times New Roman" w:cs="Times New Roman"/>
          <w:lang w:val="en-US"/>
        </w:rPr>
        <w:t xml:space="preserve">CSF </w:t>
      </w:r>
      <w:r w:rsidRPr="000F7936">
        <w:rPr>
          <w:rFonts w:ascii="Times New Roman" w:hAnsi="Times New Roman" w:cs="Times New Roman"/>
          <w:lang w:val="en-US"/>
        </w:rPr>
        <w:t>p</w:t>
      </w:r>
      <w:r w:rsidR="007C4D91" w:rsidRPr="000F7936">
        <w:rPr>
          <w:rFonts w:ascii="Times New Roman" w:hAnsi="Times New Roman" w:cs="Times New Roman"/>
          <w:lang w:val="en-US"/>
        </w:rPr>
        <w:t>T</w:t>
      </w:r>
      <w:r w:rsidRPr="000F7936">
        <w:rPr>
          <w:rFonts w:ascii="Times New Roman" w:hAnsi="Times New Roman" w:cs="Times New Roman"/>
          <w:lang w:val="en-US"/>
        </w:rPr>
        <w:t>au</w:t>
      </w:r>
      <w:r w:rsidR="007C4D91"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model(s) (CSF Tau: </w:t>
      </w:r>
      <w:r w:rsidRPr="000F7936">
        <w:rPr>
          <w:rFonts w:ascii="Times New Roman" w:hAnsi="Times New Roman" w:cs="Times New Roman"/>
          <w:i/>
          <w:lang w:val="en-US"/>
        </w:rPr>
        <w:t>p</w:t>
      </w:r>
      <w:r w:rsidRPr="000F7936">
        <w:rPr>
          <w:rFonts w:ascii="Times New Roman" w:hAnsi="Times New Roman" w:cs="Times New Roman"/>
          <w:lang w:val="en-US"/>
        </w:rPr>
        <w:t xml:space="preserve"> = .006 - .046; </w:t>
      </w:r>
      <w:proofErr w:type="spellStart"/>
      <w:r w:rsidRPr="000F7936">
        <w:rPr>
          <w:rFonts w:ascii="Times New Roman" w:hAnsi="Times New Roman" w:cs="Times New Roman"/>
          <w:lang w:val="en-US"/>
        </w:rPr>
        <w:t>pTau</w:t>
      </w:r>
      <w:proofErr w:type="spellEnd"/>
      <w:r w:rsidRPr="000F7936">
        <w:rPr>
          <w:rFonts w:ascii="Times New Roman" w:hAnsi="Times New Roman" w:cs="Times New Roman"/>
          <w:lang w:val="en-US"/>
        </w:rPr>
        <w:t xml:space="preserve">: </w:t>
      </w:r>
      <w:r w:rsidRPr="000F7936">
        <w:rPr>
          <w:rFonts w:ascii="Times New Roman" w:hAnsi="Times New Roman" w:cs="Times New Roman"/>
          <w:i/>
          <w:lang w:val="en-US"/>
        </w:rPr>
        <w:t>p</w:t>
      </w:r>
      <w:r w:rsidRPr="000F7936">
        <w:rPr>
          <w:rFonts w:ascii="Times New Roman" w:hAnsi="Times New Roman" w:cs="Times New Roman"/>
          <w:lang w:val="en-US"/>
        </w:rPr>
        <w:t xml:space="preserve"> = .004 – .025). </w:t>
      </w:r>
    </w:p>
    <w:p w14:paraId="23556410" w14:textId="25B1FBEE" w:rsidR="00B25242" w:rsidRPr="000F7936" w:rsidRDefault="00B25242" w:rsidP="00B25242">
      <w:pPr>
        <w:pStyle w:val="KeinLeerraum"/>
        <w:jc w:val="both"/>
        <w:rPr>
          <w:rFonts w:ascii="Times New Roman" w:hAnsi="Times New Roman" w:cs="Times New Roman"/>
          <w:lang w:val="en-US"/>
        </w:rPr>
      </w:pPr>
    </w:p>
    <w:tbl>
      <w:tblPr>
        <w:tblW w:w="9062" w:type="dxa"/>
        <w:tblCellMar>
          <w:left w:w="0" w:type="dxa"/>
          <w:right w:w="0" w:type="dxa"/>
        </w:tblCellMar>
        <w:tblLook w:val="0420" w:firstRow="1" w:lastRow="0" w:firstColumn="0" w:lastColumn="0" w:noHBand="0" w:noVBand="1"/>
      </w:tblPr>
      <w:tblGrid>
        <w:gridCol w:w="1701"/>
        <w:gridCol w:w="1833"/>
        <w:gridCol w:w="1843"/>
        <w:gridCol w:w="1843"/>
        <w:gridCol w:w="1842"/>
      </w:tblGrid>
      <w:tr w:rsidR="00B25242" w:rsidRPr="00532FEE" w14:paraId="15120010" w14:textId="77777777" w:rsidTr="00B25242">
        <w:trPr>
          <w:trHeight w:val="584"/>
        </w:trPr>
        <w:tc>
          <w:tcPr>
            <w:tcW w:w="9062" w:type="dxa"/>
            <w:gridSpan w:val="5"/>
            <w:tcBorders>
              <w:top w:val="nil"/>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1DEC80B2" w14:textId="7881A3FD" w:rsidR="00B25242" w:rsidRPr="000F7936" w:rsidRDefault="00B25242" w:rsidP="00B25242">
            <w:pPr>
              <w:pStyle w:val="KeinLeerraum"/>
              <w:jc w:val="both"/>
              <w:rPr>
                <w:rFonts w:ascii="Times New Roman" w:hAnsi="Times New Roman" w:cs="Times New Roman"/>
                <w:lang w:val="en-US"/>
              </w:rPr>
            </w:pPr>
            <w:bookmarkStart w:id="43" w:name="_Ref100580847"/>
            <w:bookmarkStart w:id="44" w:name="_Ref100580843"/>
            <w:r w:rsidRPr="000F7936">
              <w:rPr>
                <w:rFonts w:ascii="Times New Roman" w:hAnsi="Times New Roman" w:cs="Times New Roman"/>
                <w:lang w:val="en-US"/>
              </w:rPr>
              <w:t xml:space="preserve">Table </w:t>
            </w:r>
            <w:r w:rsidRPr="000F7936">
              <w:rPr>
                <w:rFonts w:ascii="Times New Roman" w:hAnsi="Times New Roman" w:cs="Times New Roman"/>
              </w:rPr>
              <w:fldChar w:fldCharType="begin"/>
            </w:r>
            <w:r w:rsidRPr="000F7936">
              <w:rPr>
                <w:rFonts w:ascii="Times New Roman" w:hAnsi="Times New Roman" w:cs="Times New Roman"/>
                <w:lang w:val="en-US"/>
              </w:rPr>
              <w:instrText xml:space="preserve"> SEQ Table \* ARABIC </w:instrText>
            </w:r>
            <w:r w:rsidRPr="000F7936">
              <w:rPr>
                <w:rFonts w:ascii="Times New Roman" w:hAnsi="Times New Roman" w:cs="Times New Roman"/>
              </w:rPr>
              <w:fldChar w:fldCharType="separate"/>
            </w:r>
            <w:r w:rsidRPr="000F7936">
              <w:rPr>
                <w:rFonts w:ascii="Times New Roman" w:hAnsi="Times New Roman" w:cs="Times New Roman"/>
                <w:noProof/>
                <w:lang w:val="en-US"/>
              </w:rPr>
              <w:t>3</w:t>
            </w:r>
            <w:r w:rsidRPr="000F7936">
              <w:rPr>
                <w:rFonts w:ascii="Times New Roman" w:hAnsi="Times New Roman" w:cs="Times New Roman"/>
              </w:rPr>
              <w:fldChar w:fldCharType="end"/>
            </w:r>
            <w:bookmarkEnd w:id="43"/>
            <w:r w:rsidRPr="000F7936">
              <w:rPr>
                <w:rFonts w:ascii="Times New Roman" w:hAnsi="Times New Roman" w:cs="Times New Roman"/>
                <w:lang w:val="en-US"/>
              </w:rPr>
              <w:t xml:space="preserve">. Correlation strength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neuropathology/cognitive function</w:t>
            </w:r>
            <w:r w:rsidR="00086734" w:rsidRPr="000F7936">
              <w:rPr>
                <w:rFonts w:ascii="Times New Roman" w:hAnsi="Times New Roman" w:cs="Times New Roman"/>
                <w:lang w:val="en-US"/>
              </w:rPr>
              <w:t xml:space="preserve"> in MCI patients</w:t>
            </w:r>
            <w:r w:rsidRPr="000F7936">
              <w:rPr>
                <w:rFonts w:ascii="Times New Roman" w:hAnsi="Times New Roman" w:cs="Times New Roman"/>
                <w:lang w:val="en-US"/>
              </w:rPr>
              <w:t xml:space="preserve"> across five different models</w:t>
            </w:r>
            <w:bookmarkEnd w:id="44"/>
            <w:r w:rsidR="00086734" w:rsidRPr="000F7936">
              <w:rPr>
                <w:rFonts w:ascii="Times New Roman" w:hAnsi="Times New Roman" w:cs="Times New Roman"/>
                <w:lang w:val="en-US"/>
              </w:rPr>
              <w:t>.</w:t>
            </w:r>
          </w:p>
        </w:tc>
      </w:tr>
      <w:tr w:rsidR="00B25242" w:rsidRPr="000F7936" w14:paraId="03440B28" w14:textId="77777777" w:rsidTr="00B25242">
        <w:trPr>
          <w:trHeight w:val="584"/>
        </w:trPr>
        <w:tc>
          <w:tcPr>
            <w:tcW w:w="1701"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E991FA8" w14:textId="77777777" w:rsidR="00B25242" w:rsidRPr="000F7936" w:rsidRDefault="00B25242" w:rsidP="00B25242">
            <w:pPr>
              <w:pStyle w:val="KeinLeerraum"/>
              <w:jc w:val="both"/>
              <w:rPr>
                <w:rFonts w:ascii="Times New Roman" w:hAnsi="Times New Roman" w:cs="Times New Roman"/>
                <w:lang w:val="en-US"/>
              </w:rPr>
            </w:pPr>
          </w:p>
        </w:tc>
        <w:tc>
          <w:tcPr>
            <w:tcW w:w="3676" w:type="dxa"/>
            <w:gridSpan w:val="2"/>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3605291" w14:textId="157BE070" w:rsidR="00B25242" w:rsidRPr="000F7936" w:rsidRDefault="00B25242" w:rsidP="007C4D91">
            <w:pPr>
              <w:pStyle w:val="KeinLeerraum"/>
              <w:jc w:val="center"/>
              <w:rPr>
                <w:rFonts w:ascii="Times New Roman" w:hAnsi="Times New Roman" w:cs="Times New Roman"/>
                <w:lang w:val="en-US"/>
              </w:rPr>
            </w:pPr>
            <w:r w:rsidRPr="000F7936">
              <w:rPr>
                <w:rFonts w:ascii="Times New Roman" w:hAnsi="Times New Roman" w:cs="Times New Roman"/>
                <w:bCs/>
                <w:lang w:val="en-US"/>
              </w:rPr>
              <w:t>FDG-PET</w:t>
            </w:r>
            <w:r w:rsidR="00AE50AA">
              <w:rPr>
                <w:rFonts w:ascii="Times New Roman" w:hAnsi="Times New Roman" w:cs="Times New Roman"/>
                <w:bCs/>
                <w:lang w:val="en-US"/>
              </w:rPr>
              <w:t xml:space="preserve"> </w:t>
            </w:r>
            <w:r w:rsidR="006A6AC5">
              <w:rPr>
                <w:rFonts w:ascii="Times New Roman" w:hAnsi="Times New Roman" w:cs="Times New Roman"/>
                <w:bCs/>
                <w:lang w:val="en-US"/>
              </w:rPr>
              <w:t>BAG</w:t>
            </w:r>
          </w:p>
        </w:tc>
        <w:tc>
          <w:tcPr>
            <w:tcW w:w="3685" w:type="dxa"/>
            <w:gridSpan w:val="2"/>
            <w:tcBorders>
              <w:top w:val="single" w:sz="8" w:space="0" w:color="000000"/>
              <w:left w:val="single" w:sz="8" w:space="0" w:color="FFFFFF"/>
              <w:bottom w:val="single" w:sz="8" w:space="0" w:color="FFFFFF"/>
            </w:tcBorders>
            <w:shd w:val="clear" w:color="auto" w:fill="auto"/>
            <w:tcMar>
              <w:top w:w="72" w:type="dxa"/>
              <w:left w:w="144" w:type="dxa"/>
              <w:bottom w:w="72" w:type="dxa"/>
              <w:right w:w="144" w:type="dxa"/>
            </w:tcMar>
            <w:hideMark/>
          </w:tcPr>
          <w:p w14:paraId="214C32C2" w14:textId="4AF604D9" w:rsidR="00B25242" w:rsidRPr="000F7936" w:rsidRDefault="00B25242" w:rsidP="007C4D91">
            <w:pPr>
              <w:pStyle w:val="KeinLeerraum"/>
              <w:jc w:val="center"/>
              <w:rPr>
                <w:rFonts w:ascii="Times New Roman" w:hAnsi="Times New Roman" w:cs="Times New Roman"/>
                <w:lang w:val="en-US"/>
              </w:rPr>
            </w:pPr>
            <w:r w:rsidRPr="000F7936">
              <w:rPr>
                <w:rFonts w:ascii="Times New Roman" w:hAnsi="Times New Roman" w:cs="Times New Roman"/>
                <w:bCs/>
                <w:lang w:val="en-US"/>
              </w:rPr>
              <w:t>MRI</w:t>
            </w:r>
            <w:r w:rsidR="00AE50AA">
              <w:rPr>
                <w:rFonts w:ascii="Times New Roman" w:hAnsi="Times New Roman" w:cs="Times New Roman"/>
                <w:bCs/>
                <w:lang w:val="en-US"/>
              </w:rPr>
              <w:t xml:space="preserve"> </w:t>
            </w:r>
            <w:r w:rsidR="006A6AC5">
              <w:rPr>
                <w:rFonts w:ascii="Times New Roman" w:hAnsi="Times New Roman" w:cs="Times New Roman"/>
                <w:bCs/>
                <w:lang w:val="en-US"/>
              </w:rPr>
              <w:t>BAG</w:t>
            </w:r>
          </w:p>
        </w:tc>
      </w:tr>
      <w:tr w:rsidR="00B25242" w:rsidRPr="000F7936" w14:paraId="45205D64" w14:textId="77777777" w:rsidTr="00B25242">
        <w:trPr>
          <w:trHeight w:val="584"/>
        </w:trPr>
        <w:tc>
          <w:tcPr>
            <w:tcW w:w="1701"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646CA65E" w14:textId="77777777" w:rsidR="00B25242" w:rsidRPr="000F7936" w:rsidRDefault="00B25242" w:rsidP="00B25242">
            <w:pPr>
              <w:pStyle w:val="KeinLeerraum"/>
              <w:jc w:val="both"/>
              <w:rPr>
                <w:rFonts w:ascii="Times New Roman" w:hAnsi="Times New Roman" w:cs="Times New Roman"/>
                <w:lang w:val="en-US"/>
              </w:rPr>
            </w:pPr>
          </w:p>
        </w:tc>
        <w:tc>
          <w:tcPr>
            <w:tcW w:w="183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37373DC4"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Zero-order</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5D495BF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Partial</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625A3C24"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Zero-order</w:t>
            </w:r>
          </w:p>
        </w:tc>
        <w:tc>
          <w:tcPr>
            <w:tcW w:w="1842"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3AC2255E"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Partial</w:t>
            </w:r>
          </w:p>
        </w:tc>
      </w:tr>
      <w:tr w:rsidR="00B25242" w:rsidRPr="000F7936" w14:paraId="2657098A" w14:textId="77777777" w:rsidTr="00B25242">
        <w:trPr>
          <w:trHeight w:val="584"/>
        </w:trPr>
        <w:tc>
          <w:tcPr>
            <w:tcW w:w="1701" w:type="dxa"/>
            <w:tcBorders>
              <w:top w:val="single" w:sz="8" w:space="0" w:color="000000"/>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05ABA1CB" w14:textId="561333FE"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 xml:space="preserve">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42</w:t>
            </w:r>
          </w:p>
        </w:tc>
        <w:tc>
          <w:tcPr>
            <w:tcW w:w="1833" w:type="dxa"/>
            <w:tcBorders>
              <w:top w:val="single" w:sz="8" w:space="0" w:color="000000"/>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46AA1C5"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-.184 </w:t>
            </w:r>
            <w:r w:rsidRPr="000F7936">
              <w:rPr>
                <w:rFonts w:ascii="Times New Roman" w:hAnsi="Times New Roman" w:cs="Times New Roman"/>
                <w:lang w:val="en-US"/>
              </w:rPr>
              <w:br/>
              <w:t>[-.215, -.150]</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9CCBECF"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-.174 </w:t>
            </w:r>
            <w:r w:rsidRPr="000F7936">
              <w:rPr>
                <w:rFonts w:ascii="Times New Roman" w:hAnsi="Times New Roman" w:cs="Times New Roman"/>
                <w:lang w:val="en-US"/>
              </w:rPr>
              <w:br/>
              <w:t>[-.216, -.120]</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EC0E68A" w14:textId="45BDA72E"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-.290 </w:t>
            </w:r>
            <w:r w:rsidRPr="000F7936">
              <w:rPr>
                <w:rFonts w:ascii="Times New Roman" w:hAnsi="Times New Roman" w:cs="Times New Roman"/>
                <w:lang w:val="en-US"/>
              </w:rPr>
              <w:br/>
              <w:t xml:space="preserve">[-.294, </w:t>
            </w:r>
            <w:r w:rsidR="00892C13">
              <w:rPr>
                <w:rFonts w:ascii="Times New Roman" w:hAnsi="Times New Roman" w:cs="Times New Roman"/>
                <w:lang w:val="en-US"/>
              </w:rPr>
              <w:t>-</w:t>
            </w:r>
            <w:r w:rsidRPr="000F7936">
              <w:rPr>
                <w:rFonts w:ascii="Times New Roman" w:hAnsi="Times New Roman" w:cs="Times New Roman"/>
                <w:lang w:val="en-US"/>
              </w:rPr>
              <w:t>.283]</w:t>
            </w:r>
          </w:p>
        </w:tc>
        <w:tc>
          <w:tcPr>
            <w:tcW w:w="1842"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3958FFB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-.262 </w:t>
            </w:r>
            <w:r w:rsidRPr="000F7936">
              <w:rPr>
                <w:rFonts w:ascii="Times New Roman" w:hAnsi="Times New Roman" w:cs="Times New Roman"/>
                <w:lang w:val="en-US"/>
              </w:rPr>
              <w:br/>
              <w:t>[-.264, -.258]</w:t>
            </w:r>
          </w:p>
        </w:tc>
      </w:tr>
      <w:tr w:rsidR="00B25242" w:rsidRPr="000F7936" w14:paraId="5B15FC2B" w14:textId="77777777" w:rsidTr="00B25242">
        <w:trPr>
          <w:trHeight w:val="584"/>
        </w:trPr>
        <w:tc>
          <w:tcPr>
            <w:tcW w:w="1701" w:type="dxa"/>
            <w:tcBorders>
              <w:top w:val="single" w:sz="8" w:space="0" w:color="FFFFFF"/>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7415C8D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Global AV45</w:t>
            </w:r>
          </w:p>
        </w:tc>
        <w:tc>
          <w:tcPr>
            <w:tcW w:w="1833" w:type="dxa"/>
            <w:tcBorders>
              <w:top w:val="single" w:sz="8" w:space="0" w:color="FFFFFF"/>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02C7253F" w14:textId="51A5A4A5"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CEC917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0A956930"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.204 </w:t>
            </w:r>
            <w:r w:rsidRPr="000F7936">
              <w:rPr>
                <w:rFonts w:ascii="Times New Roman" w:hAnsi="Times New Roman" w:cs="Times New Roman"/>
                <w:lang w:val="en-US"/>
              </w:rPr>
              <w:br/>
              <w:t>[.189, .225]</w:t>
            </w:r>
          </w:p>
        </w:tc>
        <w:tc>
          <w:tcPr>
            <w:tcW w:w="1842"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0F11096"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.196 </w:t>
            </w:r>
            <w:r w:rsidRPr="000F7936">
              <w:rPr>
                <w:rFonts w:ascii="Times New Roman" w:hAnsi="Times New Roman" w:cs="Times New Roman"/>
                <w:lang w:val="en-US"/>
              </w:rPr>
              <w:br/>
              <w:t>[.183, .205]</w:t>
            </w:r>
          </w:p>
        </w:tc>
      </w:tr>
      <w:tr w:rsidR="00B25242" w:rsidRPr="000F7936" w14:paraId="7A84A1F5" w14:textId="77777777" w:rsidTr="00B25242">
        <w:trPr>
          <w:trHeight w:val="584"/>
        </w:trPr>
        <w:tc>
          <w:tcPr>
            <w:tcW w:w="1701" w:type="dxa"/>
            <w:tcBorders>
              <w:top w:val="single" w:sz="8" w:space="0" w:color="FFFFFF"/>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7577E7DE"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CSF Tau</w:t>
            </w:r>
          </w:p>
        </w:tc>
        <w:tc>
          <w:tcPr>
            <w:tcW w:w="1833" w:type="dxa"/>
            <w:tcBorders>
              <w:top w:val="single" w:sz="8" w:space="0" w:color="FFFFFF"/>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14071F3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70456CA6"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32661D2F" w14:textId="2132D61D"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2"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127A57BD" w14:textId="2AC63D37"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r>
      <w:tr w:rsidR="00B25242" w:rsidRPr="000F7936" w14:paraId="71644D3A" w14:textId="77777777" w:rsidTr="00B25242">
        <w:trPr>
          <w:trHeight w:val="584"/>
        </w:trPr>
        <w:tc>
          <w:tcPr>
            <w:tcW w:w="1701" w:type="dxa"/>
            <w:tcBorders>
              <w:top w:val="single" w:sz="8" w:space="0" w:color="FFFFFF"/>
              <w:left w:val="single" w:sz="8" w:space="0" w:color="FFFFFF"/>
              <w:bottom w:val="single" w:sz="8" w:space="0" w:color="000000"/>
              <w:right w:val="single" w:sz="8" w:space="0" w:color="000000"/>
            </w:tcBorders>
            <w:shd w:val="clear" w:color="auto" w:fill="auto"/>
            <w:tcMar>
              <w:top w:w="72" w:type="dxa"/>
              <w:left w:w="144" w:type="dxa"/>
              <w:bottom w:w="72" w:type="dxa"/>
              <w:right w:w="144" w:type="dxa"/>
            </w:tcMar>
            <w:hideMark/>
          </w:tcPr>
          <w:p w14:paraId="4D462BF7"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 xml:space="preserve">CSF </w:t>
            </w:r>
            <w:proofErr w:type="spellStart"/>
            <w:r w:rsidRPr="000F7936">
              <w:rPr>
                <w:rFonts w:ascii="Times New Roman" w:hAnsi="Times New Roman" w:cs="Times New Roman"/>
                <w:lang w:val="en-US"/>
              </w:rPr>
              <w:t>pTau</w:t>
            </w:r>
            <w:proofErr w:type="spellEnd"/>
          </w:p>
        </w:tc>
        <w:tc>
          <w:tcPr>
            <w:tcW w:w="1833" w:type="dxa"/>
            <w:tcBorders>
              <w:top w:val="single" w:sz="8" w:space="0" w:color="FFFFFF"/>
              <w:left w:val="single" w:sz="8" w:space="0" w:color="000000"/>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1811753B"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0CB0B62"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38809C39" w14:textId="751EE812"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2"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516A2D9A" w14:textId="230C04C2"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r>
      <w:tr w:rsidR="00B25242" w:rsidRPr="000F7936" w14:paraId="0386CF29" w14:textId="77777777" w:rsidTr="00B25242">
        <w:trPr>
          <w:trHeight w:val="584"/>
        </w:trPr>
        <w:tc>
          <w:tcPr>
            <w:tcW w:w="1701" w:type="dxa"/>
            <w:tcBorders>
              <w:top w:val="single" w:sz="8" w:space="0" w:color="000000"/>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2FF3939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ADNI-MEM</w:t>
            </w:r>
          </w:p>
        </w:tc>
        <w:tc>
          <w:tcPr>
            <w:tcW w:w="1833" w:type="dxa"/>
            <w:tcBorders>
              <w:top w:val="single" w:sz="8" w:space="0" w:color="000000"/>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E71184A"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-.236</w:t>
            </w:r>
            <w:r w:rsidRPr="000F7936">
              <w:rPr>
                <w:rFonts w:ascii="Times New Roman" w:hAnsi="Times New Roman" w:cs="Times New Roman"/>
                <w:lang w:val="en-US"/>
              </w:rPr>
              <w:br/>
              <w:t>[-.243; -.207]</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43BD96F7"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-.208 </w:t>
            </w:r>
            <w:r w:rsidRPr="000F7936">
              <w:rPr>
                <w:rFonts w:ascii="Times New Roman" w:hAnsi="Times New Roman" w:cs="Times New Roman"/>
                <w:lang w:val="en-US"/>
              </w:rPr>
              <w:br/>
              <w:t>[-.224; -.196]</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5B555187"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-.437 </w:t>
            </w:r>
            <w:r w:rsidRPr="000F7936">
              <w:rPr>
                <w:rFonts w:ascii="Times New Roman" w:hAnsi="Times New Roman" w:cs="Times New Roman"/>
                <w:lang w:val="en-US"/>
              </w:rPr>
              <w:br/>
              <w:t>[-.442; -.422]</w:t>
            </w:r>
          </w:p>
        </w:tc>
        <w:tc>
          <w:tcPr>
            <w:tcW w:w="1842"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7325930A"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-.409 </w:t>
            </w:r>
            <w:r w:rsidRPr="000F7936">
              <w:rPr>
                <w:rFonts w:ascii="Times New Roman" w:hAnsi="Times New Roman" w:cs="Times New Roman"/>
                <w:lang w:val="en-US"/>
              </w:rPr>
              <w:br/>
              <w:t>[-.419; -.392]</w:t>
            </w:r>
          </w:p>
        </w:tc>
      </w:tr>
      <w:tr w:rsidR="00B25242" w:rsidRPr="000F7936" w14:paraId="5DCDCF14" w14:textId="77777777" w:rsidTr="00B25242">
        <w:trPr>
          <w:trHeight w:val="584"/>
        </w:trPr>
        <w:tc>
          <w:tcPr>
            <w:tcW w:w="1701" w:type="dxa"/>
            <w:tcBorders>
              <w:top w:val="single" w:sz="8" w:space="0" w:color="FFFFFF"/>
              <w:left w:val="single" w:sz="8" w:space="0" w:color="FFFFFF"/>
              <w:bottom w:val="single" w:sz="8" w:space="0" w:color="000000"/>
              <w:right w:val="single" w:sz="8" w:space="0" w:color="000000"/>
            </w:tcBorders>
            <w:shd w:val="clear" w:color="auto" w:fill="auto"/>
            <w:tcMar>
              <w:top w:w="72" w:type="dxa"/>
              <w:left w:w="144" w:type="dxa"/>
              <w:bottom w:w="72" w:type="dxa"/>
              <w:right w:w="144" w:type="dxa"/>
            </w:tcMar>
            <w:hideMark/>
          </w:tcPr>
          <w:p w14:paraId="65C61A5B"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ADNI-EF</w:t>
            </w:r>
          </w:p>
        </w:tc>
        <w:tc>
          <w:tcPr>
            <w:tcW w:w="1833" w:type="dxa"/>
            <w:tcBorders>
              <w:top w:val="single" w:sz="8" w:space="0" w:color="FFFFFF"/>
              <w:left w:val="single" w:sz="8" w:space="0" w:color="000000"/>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BEDF351"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-.237</w:t>
            </w:r>
            <w:r w:rsidRPr="000F7936">
              <w:rPr>
                <w:rFonts w:ascii="Times New Roman" w:hAnsi="Times New Roman" w:cs="Times New Roman"/>
                <w:lang w:val="en-US"/>
              </w:rPr>
              <w:br/>
              <w:t>[-.272; -.231]</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29C579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-.224 </w:t>
            </w:r>
            <w:r w:rsidRPr="000F7936">
              <w:rPr>
                <w:rFonts w:ascii="Times New Roman" w:hAnsi="Times New Roman" w:cs="Times New Roman"/>
                <w:lang w:val="en-US"/>
              </w:rPr>
              <w:br/>
              <w:t>[-.246; -.203]</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2D95515"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-.300 </w:t>
            </w:r>
            <w:r w:rsidRPr="000F7936">
              <w:rPr>
                <w:rFonts w:ascii="Times New Roman" w:hAnsi="Times New Roman" w:cs="Times New Roman"/>
                <w:lang w:val="en-US"/>
              </w:rPr>
              <w:br/>
              <w:t>[-.339; -.307]</w:t>
            </w:r>
          </w:p>
        </w:tc>
        <w:tc>
          <w:tcPr>
            <w:tcW w:w="1842"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16A1F201"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-.290 </w:t>
            </w:r>
            <w:r w:rsidRPr="000F7936">
              <w:rPr>
                <w:rFonts w:ascii="Times New Roman" w:hAnsi="Times New Roman" w:cs="Times New Roman"/>
                <w:lang w:val="en-US"/>
              </w:rPr>
              <w:br/>
              <w:t>[-.301; -.286]</w:t>
            </w:r>
          </w:p>
        </w:tc>
      </w:tr>
      <w:tr w:rsidR="00B25242" w:rsidRPr="00532FEE" w14:paraId="53A41748" w14:textId="77777777" w:rsidTr="00B25242">
        <w:trPr>
          <w:trHeight w:val="584"/>
        </w:trPr>
        <w:tc>
          <w:tcPr>
            <w:tcW w:w="9062" w:type="dxa"/>
            <w:gridSpan w:val="5"/>
            <w:tcBorders>
              <w:top w:val="single" w:sz="8" w:space="0" w:color="000000"/>
              <w:left w:val="single" w:sz="8" w:space="0" w:color="FFFFFF"/>
              <w:bottom w:val="nil"/>
              <w:right w:val="single" w:sz="8" w:space="0" w:color="FFFFFF"/>
            </w:tcBorders>
            <w:shd w:val="clear" w:color="auto" w:fill="auto"/>
            <w:tcMar>
              <w:top w:w="72" w:type="dxa"/>
              <w:left w:w="144" w:type="dxa"/>
              <w:bottom w:w="72" w:type="dxa"/>
              <w:right w:w="144" w:type="dxa"/>
            </w:tcMar>
            <w:hideMark/>
          </w:tcPr>
          <w:p w14:paraId="3B8E0D61" w14:textId="493AEBFD" w:rsidR="00B25242" w:rsidRPr="000F7936" w:rsidRDefault="00B25242" w:rsidP="00086734">
            <w:pPr>
              <w:pStyle w:val="KeinLeerraum"/>
              <w:jc w:val="both"/>
              <w:rPr>
                <w:rFonts w:ascii="Times New Roman" w:hAnsi="Times New Roman" w:cs="Times New Roman"/>
                <w:lang w:val="en-US"/>
              </w:rPr>
            </w:pPr>
            <w:r w:rsidRPr="000F7936">
              <w:rPr>
                <w:rFonts w:ascii="Times New Roman" w:hAnsi="Times New Roman" w:cs="Times New Roman"/>
                <w:i/>
                <w:iCs/>
                <w:lang w:val="en-US"/>
              </w:rPr>
              <w:t>Notes.</w:t>
            </w:r>
            <w:r w:rsidRPr="000F7936">
              <w:rPr>
                <w:rFonts w:ascii="Times New Roman" w:hAnsi="Times New Roman" w:cs="Times New Roman"/>
                <w:lang w:val="en-US"/>
              </w:rPr>
              <w:t xml:space="preserve"> Median [range] of Spearman correlation coefficients </w:t>
            </w:r>
            <w:proofErr w:type="gramStart"/>
            <w:r w:rsidRPr="000F7936">
              <w:rPr>
                <w:rFonts w:ascii="Times New Roman" w:hAnsi="Times New Roman" w:cs="Times New Roman"/>
                <w:lang w:val="en-US"/>
              </w:rPr>
              <w:t>are displayed</w:t>
            </w:r>
            <w:proofErr w:type="gramEnd"/>
            <w:r w:rsidRPr="000F7936">
              <w:rPr>
                <w:rFonts w:ascii="Times New Roman" w:hAnsi="Times New Roman" w:cs="Times New Roman"/>
                <w:lang w:val="en-US"/>
              </w:rPr>
              <w:t xml:space="preserve"> </w:t>
            </w:r>
            <w:r w:rsidR="00086734" w:rsidRPr="000F7936">
              <w:rPr>
                <w:rFonts w:ascii="Times New Roman" w:hAnsi="Times New Roman" w:cs="Times New Roman"/>
                <w:lang w:val="en-US"/>
              </w:rPr>
              <w:t xml:space="preserve">when significant </w:t>
            </w:r>
            <w:r w:rsidRPr="000F7936">
              <w:rPr>
                <w:rFonts w:ascii="Times New Roman" w:hAnsi="Times New Roman" w:cs="Times New Roman"/>
                <w:lang w:val="en-US"/>
              </w:rPr>
              <w:t>correlation existed in brain-predicted age according to all five models</w:t>
            </w:r>
            <w:r w:rsidR="00086734" w:rsidRPr="000F7936">
              <w:rPr>
                <w:rFonts w:ascii="Times New Roman" w:hAnsi="Times New Roman" w:cs="Times New Roman"/>
                <w:lang w:val="en-US"/>
              </w:rPr>
              <w:t xml:space="preserve"> (p &lt; 0.0125 for neuropathology, p &lt; 0.025 for cognitive performance)</w:t>
            </w:r>
            <w:r w:rsidRPr="000F7936">
              <w:rPr>
                <w:rFonts w:ascii="Times New Roman" w:hAnsi="Times New Roman" w:cs="Times New Roman"/>
                <w:lang w:val="en-US"/>
              </w:rPr>
              <w:t xml:space="preserve">. </w:t>
            </w:r>
            <w:proofErr w:type="gramStart"/>
            <w:r w:rsidR="00086734" w:rsidRPr="000F7936">
              <w:rPr>
                <w:rFonts w:ascii="Times New Roman" w:hAnsi="Times New Roman" w:cs="Times New Roman"/>
                <w:lang w:val="en-US"/>
              </w:rPr>
              <w:t>ns</w:t>
            </w:r>
            <w:proofErr w:type="gramEnd"/>
            <w:r w:rsidR="00086734" w:rsidRPr="000F7936">
              <w:rPr>
                <w:rFonts w:ascii="Times New Roman" w:hAnsi="Times New Roman" w:cs="Times New Roman"/>
                <w:lang w:val="en-US"/>
              </w:rPr>
              <w:t xml:space="preserve"> = not significant in all five models.</w:t>
            </w:r>
          </w:p>
        </w:tc>
      </w:tr>
    </w:tbl>
    <w:p w14:paraId="591E0537" w14:textId="77777777" w:rsidR="00B25242" w:rsidRPr="000F7936" w:rsidRDefault="00B25242" w:rsidP="00B25242">
      <w:pPr>
        <w:pStyle w:val="KeinLeerraum"/>
        <w:jc w:val="both"/>
        <w:rPr>
          <w:rFonts w:ascii="Times New Roman" w:hAnsi="Times New Roman" w:cs="Times New Roman"/>
          <w:lang w:val="en-US"/>
        </w:rPr>
      </w:pPr>
    </w:p>
    <w:p w14:paraId="6FBAE392" w14:textId="2ECCC0FE"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.5 </w:t>
      </w:r>
      <w:r>
        <w:rPr>
          <w:rFonts w:ascii="Times New Roman" w:hAnsi="Times New Roman" w:cs="Times New Roman"/>
          <w:b/>
          <w:lang w:val="en-US"/>
        </w:rPr>
        <w:t>BAG</w:t>
      </w:r>
      <w:r w:rsidR="005B4AC5" w:rsidRPr="000F7936">
        <w:rPr>
          <w:rFonts w:ascii="Times New Roman" w:hAnsi="Times New Roman" w:cs="Times New Roman"/>
          <w:b/>
          <w:lang w:val="en-US"/>
        </w:rPr>
        <w:t xml:space="preserve"> and Cognitive Decline</w:t>
      </w:r>
    </w:p>
    <w:p w14:paraId="6FB95B03" w14:textId="1C94E5ED" w:rsidR="00B25242" w:rsidRPr="000F7936" w:rsidRDefault="00B25242"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lastRenderedPageBreak/>
        <w:t xml:space="preserve">To assess the potential of </w:t>
      </w:r>
      <w:r w:rsidR="006A6AC5">
        <w:rPr>
          <w:rFonts w:ascii="Times New Roman" w:hAnsi="Times New Roman" w:cs="Times New Roman"/>
          <w:lang w:val="en-US"/>
        </w:rPr>
        <w:t>BAG</w:t>
      </w:r>
      <w:r w:rsidRPr="000F7936">
        <w:rPr>
          <w:rFonts w:ascii="Times New Roman" w:hAnsi="Times New Roman" w:cs="Times New Roman"/>
          <w:lang w:val="en-US"/>
        </w:rPr>
        <w:t xml:space="preserve"> </w:t>
      </w:r>
      <w:r w:rsidR="00D47A6C">
        <w:rPr>
          <w:rFonts w:ascii="Times New Roman" w:hAnsi="Times New Roman" w:cs="Times New Roman"/>
          <w:lang w:val="en-US"/>
        </w:rPr>
        <w:t>from</w:t>
      </w:r>
      <w:r w:rsidRPr="000F7936">
        <w:rPr>
          <w:rFonts w:ascii="Times New Roman" w:hAnsi="Times New Roman" w:cs="Times New Roman"/>
          <w:lang w:val="en-US"/>
        </w:rPr>
        <w:t xml:space="preserve"> the two modalities to serve as an indicator of </w:t>
      </w:r>
      <w:commentRangeStart w:id="45"/>
      <w:r w:rsidR="00F9099D" w:rsidRPr="000F7936">
        <w:rPr>
          <w:rFonts w:ascii="Times New Roman" w:hAnsi="Times New Roman" w:cs="Times New Roman"/>
          <w:lang w:val="en-US"/>
        </w:rPr>
        <w:t>CD</w:t>
      </w:r>
      <w:commentRangeEnd w:id="45"/>
      <w:r w:rsidR="00AE50AA">
        <w:rPr>
          <w:rStyle w:val="Kommentarzeichen"/>
        </w:rPr>
        <w:commentReference w:id="45"/>
      </w:r>
      <w:r w:rsidRPr="000F7936">
        <w:rPr>
          <w:rFonts w:ascii="Times New Roman" w:hAnsi="Times New Roman" w:cs="Times New Roman"/>
          <w:lang w:val="en-US"/>
        </w:rPr>
        <w:t xml:space="preserve">, </w:t>
      </w:r>
      <w:r w:rsidR="00F9099D" w:rsidRPr="000F7936">
        <w:rPr>
          <w:rFonts w:ascii="Times New Roman" w:hAnsi="Times New Roman" w:cs="Times New Roman"/>
          <w:lang w:val="en-US"/>
        </w:rPr>
        <w:t xml:space="preserve">and to calculate </w:t>
      </w:r>
      <w:r w:rsidR="00C65248">
        <w:rPr>
          <w:rFonts w:ascii="Times New Roman" w:hAnsi="Times New Roman" w:cs="Times New Roman"/>
          <w:lang w:val="en-US"/>
        </w:rPr>
        <w:t>threshold</w:t>
      </w:r>
      <w:r w:rsidR="00F9099D" w:rsidRPr="000F7936">
        <w:rPr>
          <w:rFonts w:ascii="Times New Roman" w:hAnsi="Times New Roman" w:cs="Times New Roman"/>
          <w:lang w:val="en-US"/>
        </w:rPr>
        <w:t>s for elevated risk of cognitive decline in CN and MCI</w:t>
      </w:r>
      <w:r w:rsidRPr="000F7936">
        <w:rPr>
          <w:rFonts w:ascii="Times New Roman" w:hAnsi="Times New Roman" w:cs="Times New Roman"/>
          <w:lang w:val="en-US"/>
        </w:rPr>
        <w:t xml:space="preserve">, individuals’ diagnosis </w:t>
      </w:r>
      <w:commentRangeStart w:id="46"/>
      <w:r w:rsidRPr="000F7936">
        <w:rPr>
          <w:rFonts w:ascii="Times New Roman" w:hAnsi="Times New Roman" w:cs="Times New Roman"/>
          <w:lang w:val="en-US"/>
        </w:rPr>
        <w:t xml:space="preserve">at year two </w:t>
      </w:r>
      <w:commentRangeEnd w:id="46"/>
      <w:r w:rsidR="001D38AA">
        <w:rPr>
          <w:rStyle w:val="Kommentarzeichen"/>
        </w:rPr>
        <w:commentReference w:id="46"/>
      </w:r>
      <w:proofErr w:type="gramStart"/>
      <w:r w:rsidRPr="000F7936">
        <w:rPr>
          <w:rFonts w:ascii="Times New Roman" w:hAnsi="Times New Roman" w:cs="Times New Roman"/>
          <w:lang w:val="en-US"/>
        </w:rPr>
        <w:t xml:space="preserve">was </w:t>
      </w:r>
      <w:commentRangeStart w:id="47"/>
      <w:r w:rsidRPr="000F7936">
        <w:rPr>
          <w:rFonts w:ascii="Times New Roman" w:hAnsi="Times New Roman" w:cs="Times New Roman"/>
          <w:lang w:val="en-US"/>
        </w:rPr>
        <w:t>predicted</w:t>
      </w:r>
      <w:proofErr w:type="gramEnd"/>
      <w:r w:rsidRPr="000F7936">
        <w:rPr>
          <w:rFonts w:ascii="Times New Roman" w:hAnsi="Times New Roman" w:cs="Times New Roman"/>
          <w:lang w:val="en-US"/>
        </w:rPr>
        <w:t xml:space="preserve"> </w:t>
      </w:r>
      <w:commentRangeEnd w:id="47"/>
      <w:r w:rsidR="002127D6">
        <w:rPr>
          <w:rStyle w:val="Kommentarzeichen"/>
        </w:rPr>
        <w:commentReference w:id="47"/>
      </w:r>
      <w:r w:rsidRPr="000F7936">
        <w:rPr>
          <w:rFonts w:ascii="Times New Roman" w:hAnsi="Times New Roman" w:cs="Times New Roman"/>
          <w:lang w:val="en-US"/>
        </w:rPr>
        <w:t>from PET-</w:t>
      </w:r>
      <w:r w:rsidR="006A6AC5">
        <w:rPr>
          <w:rFonts w:ascii="Times New Roman" w:hAnsi="Times New Roman" w:cs="Times New Roman"/>
          <w:lang w:val="en-US"/>
        </w:rPr>
        <w:t>BAG</w:t>
      </w:r>
      <w:r w:rsidRPr="000F7936">
        <w:rPr>
          <w:rFonts w:ascii="Times New Roman" w:hAnsi="Times New Roman" w:cs="Times New Roman"/>
          <w:lang w:val="en-US"/>
        </w:rPr>
        <w:t>, MRI-</w:t>
      </w:r>
      <w:r w:rsidR="006A6AC5">
        <w:rPr>
          <w:rFonts w:ascii="Times New Roman" w:hAnsi="Times New Roman" w:cs="Times New Roman"/>
          <w:lang w:val="en-US"/>
        </w:rPr>
        <w:t>BAG</w:t>
      </w:r>
      <w:r w:rsidRPr="000F7936">
        <w:rPr>
          <w:rFonts w:ascii="Times New Roman" w:hAnsi="Times New Roman" w:cs="Times New Roman"/>
          <w:lang w:val="en-US"/>
        </w:rPr>
        <w:t xml:space="preserve">, APOE-e4 carriership, amyloid status and years of education. Here, we </w:t>
      </w:r>
      <w:r w:rsidR="00F9099D" w:rsidRPr="000F7936">
        <w:rPr>
          <w:rFonts w:ascii="Times New Roman" w:hAnsi="Times New Roman" w:cs="Times New Roman"/>
          <w:lang w:val="en-US"/>
        </w:rPr>
        <w:t xml:space="preserve">applied </w:t>
      </w:r>
      <w:r w:rsidRPr="000F7936">
        <w:rPr>
          <w:rFonts w:ascii="Times New Roman" w:hAnsi="Times New Roman" w:cs="Times New Roman"/>
          <w:lang w:val="en-US"/>
        </w:rPr>
        <w:t>10-fold cross-validated logistic regression in two subsamples per group (CN/MCI), each containing all individuals who show</w:t>
      </w:r>
      <w:r w:rsidR="006411E7">
        <w:rPr>
          <w:rFonts w:ascii="Times New Roman" w:hAnsi="Times New Roman" w:cs="Times New Roman"/>
          <w:lang w:val="en-US"/>
        </w:rPr>
        <w:t>ed</w:t>
      </w:r>
      <w:r w:rsidRPr="000F7936">
        <w:rPr>
          <w:rFonts w:ascii="Times New Roman" w:hAnsi="Times New Roman" w:cs="Times New Roman"/>
          <w:lang w:val="en-US"/>
        </w:rPr>
        <w:t xml:space="preserve"> cognitive decline within two years, and an exclusive matched sample of non-decliners (matched in number by age and sex). As amyloid status was not available for all individuals, analyses were conducted </w:t>
      </w:r>
      <w:r w:rsidR="006411E7">
        <w:rPr>
          <w:rFonts w:ascii="Times New Roman" w:hAnsi="Times New Roman" w:cs="Times New Roman"/>
          <w:lang w:val="en-US"/>
        </w:rPr>
        <w:t>in two ways</w:t>
      </w:r>
      <w:r w:rsidRPr="000F7936">
        <w:rPr>
          <w:rFonts w:ascii="Times New Roman" w:hAnsi="Times New Roman" w:cs="Times New Roman"/>
          <w:lang w:val="en-US"/>
        </w:rPr>
        <w:t xml:space="preserve">: once including individuals with missing amyloid information (NA values coded as </w:t>
      </w:r>
      <w:r w:rsidR="001B207A">
        <w:rPr>
          <w:rFonts w:ascii="Times New Roman" w:hAnsi="Times New Roman" w:cs="Times New Roman"/>
          <w:lang w:val="en-US"/>
        </w:rPr>
        <w:t xml:space="preserve">a </w:t>
      </w:r>
      <w:r w:rsidRPr="000F7936">
        <w:rPr>
          <w:rFonts w:ascii="Times New Roman" w:hAnsi="Times New Roman" w:cs="Times New Roman"/>
          <w:lang w:val="en-US"/>
        </w:rPr>
        <w:t>separate category and amyloid negativity coded as reference; “whole samples”), and once excluding these individuals (“</w:t>
      </w:r>
      <w:r w:rsidR="00F9099D" w:rsidRPr="000F7936">
        <w:rPr>
          <w:rFonts w:ascii="Times New Roman" w:hAnsi="Times New Roman" w:cs="Times New Roman"/>
          <w:lang w:val="en-US"/>
        </w:rPr>
        <w:t>complete</w:t>
      </w:r>
      <w:r w:rsidRPr="000F7936">
        <w:rPr>
          <w:rFonts w:ascii="Times New Roman" w:hAnsi="Times New Roman" w:cs="Times New Roman"/>
          <w:lang w:val="en-US"/>
        </w:rPr>
        <w:t xml:space="preserve"> samples”</w:t>
      </w:r>
      <w:r w:rsidR="00B544BD" w:rsidRPr="000F7936">
        <w:rPr>
          <w:rFonts w:ascii="Times New Roman" w:hAnsi="Times New Roman" w:cs="Times New Roman"/>
          <w:lang w:val="en-US"/>
        </w:rPr>
        <w:t>, results in Supplementary Materials</w:t>
      </w:r>
      <w:r w:rsidRPr="000F7936">
        <w:rPr>
          <w:rFonts w:ascii="Times New Roman" w:hAnsi="Times New Roman" w:cs="Times New Roman"/>
          <w:lang w:val="en-US"/>
        </w:rPr>
        <w:t>).</w:t>
      </w:r>
    </w:p>
    <w:commentRangeStart w:id="48"/>
    <w:p w14:paraId="4175D594" w14:textId="540EFED2" w:rsidR="00706BA6" w:rsidRPr="000F7936" w:rsidRDefault="00B25242" w:rsidP="0024395E">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_Ref100587480 \h </w:instrText>
      </w:r>
      <w:r w:rsidR="000F7936">
        <w:rPr>
          <w:rFonts w:ascii="Times New Roman" w:hAnsi="Times New Roman" w:cs="Times New Roman"/>
          <w:lang w:val="en-US"/>
        </w:rPr>
        <w:instrText xml:space="preserve">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separate"/>
      </w:r>
      <w:r w:rsidRPr="000F7936">
        <w:rPr>
          <w:rFonts w:ascii="Times New Roman" w:hAnsi="Times New Roman" w:cs="Times New Roman"/>
          <w:lang w:val="en-US"/>
        </w:rPr>
        <w:t xml:space="preserve">Table </w:t>
      </w:r>
      <w:r w:rsidRPr="000F7936">
        <w:rPr>
          <w:rFonts w:ascii="Times New Roman" w:hAnsi="Times New Roman" w:cs="Times New Roman"/>
          <w:noProof/>
          <w:lang w:val="en-US"/>
        </w:rPr>
        <w:t>4</w:t>
      </w:r>
      <w:r w:rsidRPr="000F7936">
        <w:rPr>
          <w:rFonts w:ascii="Times New Roman" w:hAnsi="Times New Roman" w:cs="Times New Roman"/>
          <w:lang w:val="en-US"/>
        </w:rPr>
        <w:fldChar w:fldCharType="end"/>
      </w: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_Ref100237495 \h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end"/>
      </w:r>
      <w:r w:rsidRPr="000F7936">
        <w:rPr>
          <w:rFonts w:ascii="Times New Roman" w:hAnsi="Times New Roman" w:cs="Times New Roman"/>
          <w:lang w:val="en-US"/>
        </w:rPr>
        <w:t xml:space="preserve"> presents</w:t>
      </w:r>
      <w:commentRangeEnd w:id="48"/>
      <w:r w:rsidR="001B207A">
        <w:rPr>
          <w:rStyle w:val="Kommentarzeichen"/>
        </w:rPr>
        <w:commentReference w:id="48"/>
      </w:r>
      <w:r w:rsidRPr="000F7936">
        <w:rPr>
          <w:rFonts w:ascii="Times New Roman" w:hAnsi="Times New Roman" w:cs="Times New Roman"/>
          <w:lang w:val="en-US"/>
        </w:rPr>
        <w:t xml:space="preserve"> </w:t>
      </w:r>
      <w:proofErr w:type="gramStart"/>
      <w:r w:rsidRPr="000F7936">
        <w:rPr>
          <w:rFonts w:ascii="Times New Roman" w:hAnsi="Times New Roman" w:cs="Times New Roman"/>
          <w:lang w:val="en-US"/>
        </w:rPr>
        <w:t>an</w:t>
      </w:r>
      <w:proofErr w:type="gramEnd"/>
      <w:r w:rsidRPr="000F7936">
        <w:rPr>
          <w:rFonts w:ascii="Times New Roman" w:hAnsi="Times New Roman" w:cs="Times New Roman"/>
          <w:lang w:val="en-US"/>
        </w:rPr>
        <w:t xml:space="preserve"> overview of logistic regression estimates and p-values on the whole samples. </w:t>
      </w:r>
      <w:commentRangeStart w:id="49"/>
      <w:r w:rsidRPr="000F7936">
        <w:rPr>
          <w:rFonts w:ascii="Times New Roman" w:hAnsi="Times New Roman" w:cs="Times New Roman"/>
          <w:lang w:val="en-US"/>
        </w:rPr>
        <w:t xml:space="preserve">Two hundred ninety eight individuals </w:t>
      </w:r>
      <w:commentRangeEnd w:id="49"/>
      <w:r w:rsidR="00423A9D">
        <w:rPr>
          <w:rStyle w:val="Kommentarzeichen"/>
        </w:rPr>
        <w:commentReference w:id="49"/>
      </w:r>
      <w:r w:rsidRPr="000F7936">
        <w:rPr>
          <w:rFonts w:ascii="Times New Roman" w:hAnsi="Times New Roman" w:cs="Times New Roman"/>
          <w:lang w:val="en-US"/>
        </w:rPr>
        <w:t xml:space="preserve">from the baseline </w:t>
      </w:r>
      <w:commentRangeStart w:id="50"/>
      <w:r w:rsidRPr="000F7936">
        <w:rPr>
          <w:rFonts w:ascii="Times New Roman" w:hAnsi="Times New Roman" w:cs="Times New Roman"/>
          <w:lang w:val="en-US"/>
        </w:rPr>
        <w:t>CN sample received either a CN diagnosis at year two (“stables”; n = 269), or a diagnosis of</w:t>
      </w:r>
      <w:r w:rsidR="002C664B" w:rsidRPr="000F7936">
        <w:rPr>
          <w:rFonts w:ascii="Times New Roman" w:hAnsi="Times New Roman" w:cs="Times New Roman"/>
          <w:lang w:val="en-US"/>
        </w:rPr>
        <w:t xml:space="preserve"> cognitive impairment (MCI or dementia</w:t>
      </w:r>
      <w:r w:rsidRPr="000F7936">
        <w:rPr>
          <w:rFonts w:ascii="Times New Roman" w:hAnsi="Times New Roman" w:cs="Times New Roman"/>
          <w:lang w:val="en-US"/>
        </w:rPr>
        <w:t>) six months to two years after baseline (“decliners”; n = 29).</w:t>
      </w:r>
      <w:commentRangeEnd w:id="50"/>
      <w:r w:rsidR="002C664B" w:rsidRPr="000F7936">
        <w:rPr>
          <w:rStyle w:val="Kommentarzeichen"/>
          <w:rFonts w:ascii="Times New Roman" w:hAnsi="Times New Roman" w:cs="Times New Roman"/>
        </w:rPr>
        <w:commentReference w:id="50"/>
      </w:r>
      <w:r w:rsidRPr="000F7936">
        <w:rPr>
          <w:rFonts w:ascii="Times New Roman" w:hAnsi="Times New Roman" w:cs="Times New Roman"/>
          <w:lang w:val="en-US"/>
        </w:rPr>
        <w:t xml:space="preserve"> </w:t>
      </w:r>
      <w:r w:rsidR="00B544BD" w:rsidRPr="000F7936">
        <w:rPr>
          <w:rFonts w:ascii="Times New Roman" w:hAnsi="Times New Roman" w:cs="Times New Roman"/>
          <w:lang w:val="en-US"/>
        </w:rPr>
        <w:t>PET</w:t>
      </w:r>
      <w:r w:rsidRPr="000F7936">
        <w:rPr>
          <w:rFonts w:ascii="Times New Roman" w:hAnsi="Times New Roman" w:cs="Times New Roman"/>
          <w:lang w:val="en-US"/>
        </w:rPr>
        <w:t>- and MRI-</w:t>
      </w:r>
      <w:r w:rsidR="006A6AC5">
        <w:rPr>
          <w:rFonts w:ascii="Times New Roman" w:hAnsi="Times New Roman" w:cs="Times New Roman"/>
          <w:lang w:val="en-US"/>
        </w:rPr>
        <w:t>BAG</w:t>
      </w:r>
      <w:r w:rsidRPr="000F7936">
        <w:rPr>
          <w:rFonts w:ascii="Times New Roman" w:hAnsi="Times New Roman" w:cs="Times New Roman"/>
          <w:lang w:val="en-US"/>
        </w:rPr>
        <w:t xml:space="preserve"> </w:t>
      </w:r>
      <w:proofErr w:type="gramStart"/>
      <w:r w:rsidRPr="000F7936">
        <w:rPr>
          <w:rFonts w:ascii="Times New Roman" w:hAnsi="Times New Roman" w:cs="Times New Roman"/>
          <w:lang w:val="en-US"/>
        </w:rPr>
        <w:t>were not significantly correlated</w:t>
      </w:r>
      <w:proofErr w:type="gramEnd"/>
      <w:r w:rsidR="00B544BD" w:rsidRPr="000F7936">
        <w:rPr>
          <w:rFonts w:ascii="Times New Roman" w:hAnsi="Times New Roman" w:cs="Times New Roman"/>
          <w:lang w:val="en-US"/>
        </w:rPr>
        <w:t xml:space="preserve"> in the two samples</w:t>
      </w:r>
      <w:r w:rsidRPr="000F7936">
        <w:rPr>
          <w:rFonts w:ascii="Times New Roman" w:hAnsi="Times New Roman" w:cs="Times New Roman"/>
          <w:lang w:val="en-US"/>
        </w:rPr>
        <w:t xml:space="preserve">. </w:t>
      </w:r>
      <w:r w:rsidR="005519E5" w:rsidRPr="000F7936">
        <w:rPr>
          <w:rFonts w:ascii="Times New Roman" w:hAnsi="Times New Roman" w:cs="Times New Roman"/>
          <w:lang w:val="en-US"/>
        </w:rPr>
        <w:t>In sample 1</w:t>
      </w:r>
      <w:r w:rsidRPr="000F7936">
        <w:rPr>
          <w:rFonts w:ascii="Times New Roman" w:hAnsi="Times New Roman" w:cs="Times New Roman"/>
          <w:lang w:val="en-US"/>
        </w:rPr>
        <w:t xml:space="preserve">, </w:t>
      </w:r>
      <w:r w:rsidR="00B544BD" w:rsidRPr="000F7936">
        <w:rPr>
          <w:rFonts w:ascii="Times New Roman" w:hAnsi="Times New Roman" w:cs="Times New Roman"/>
          <w:lang w:val="en-US"/>
        </w:rPr>
        <w:t>PET-</w:t>
      </w:r>
      <w:r w:rsidR="006A6AC5">
        <w:rPr>
          <w:rFonts w:ascii="Times New Roman" w:hAnsi="Times New Roman" w:cs="Times New Roman"/>
          <w:lang w:val="en-US"/>
        </w:rPr>
        <w:t>BAG</w:t>
      </w:r>
      <w:r w:rsidR="00B544BD" w:rsidRPr="000F7936">
        <w:rPr>
          <w:rFonts w:ascii="Times New Roman" w:hAnsi="Times New Roman" w:cs="Times New Roman"/>
          <w:lang w:val="en-US"/>
        </w:rPr>
        <w:t xml:space="preserve"> significantly predicted CD</w:t>
      </w:r>
      <w:r w:rsidR="00F9099D" w:rsidRPr="000F7936">
        <w:rPr>
          <w:rFonts w:ascii="Times New Roman" w:hAnsi="Times New Roman" w:cs="Times New Roman"/>
          <w:lang w:val="en-US"/>
        </w:rPr>
        <w:t xml:space="preserve"> with an odds ratio (OR) of </w:t>
      </w:r>
      <w:r w:rsidRPr="000F7936">
        <w:rPr>
          <w:rFonts w:ascii="Times New Roman" w:hAnsi="Times New Roman" w:cs="Times New Roman"/>
          <w:lang w:val="en-US"/>
        </w:rPr>
        <w:t>1.404</w:t>
      </w:r>
      <w:r w:rsidR="00F9099D" w:rsidRPr="000F7936">
        <w:rPr>
          <w:rFonts w:ascii="Times New Roman" w:hAnsi="Times New Roman" w:cs="Times New Roman"/>
          <w:lang w:val="en-US"/>
        </w:rPr>
        <w:t xml:space="preserve"> (</w:t>
      </w:r>
      <w:r w:rsidRPr="000F7936">
        <w:rPr>
          <w:rFonts w:ascii="Times New Roman" w:hAnsi="Times New Roman" w:cs="Times New Roman"/>
          <w:lang w:val="en-US"/>
        </w:rPr>
        <w:t>95% CI [1.113, 1.874]). In sample 2, PET-</w:t>
      </w:r>
      <w:r w:rsidR="006A6AC5">
        <w:rPr>
          <w:rFonts w:ascii="Times New Roman" w:hAnsi="Times New Roman" w:cs="Times New Roman"/>
          <w:lang w:val="en-US"/>
        </w:rPr>
        <w:t>BAG</w:t>
      </w:r>
      <w:r w:rsidRPr="000F7936">
        <w:rPr>
          <w:rFonts w:ascii="Times New Roman" w:hAnsi="Times New Roman" w:cs="Times New Roman"/>
          <w:lang w:val="en-US"/>
        </w:rPr>
        <w:t xml:space="preserve"> (OR = 1.298, 96% CI [1.013, 1.734]) and amyloid status (OR = 5.011, 95% CI [1.197, 25.363]) marginally to significantly predicted CD</w:t>
      </w:r>
      <w:r w:rsidR="00863CA3" w:rsidRPr="000F7936">
        <w:rPr>
          <w:rFonts w:ascii="Times New Roman" w:hAnsi="Times New Roman" w:cs="Times New Roman"/>
          <w:lang w:val="en-US"/>
        </w:rPr>
        <w:t xml:space="preserve">. </w:t>
      </w:r>
      <w:commentRangeStart w:id="51"/>
      <w:r w:rsidR="00863CA3" w:rsidRPr="000F7936">
        <w:rPr>
          <w:rFonts w:ascii="Times New Roman" w:hAnsi="Times New Roman" w:cs="Times New Roman"/>
          <w:lang w:val="en-US"/>
        </w:rPr>
        <w:t>In both samples, we then fit</w:t>
      </w:r>
      <w:r w:rsidR="001A013B">
        <w:rPr>
          <w:rFonts w:ascii="Times New Roman" w:hAnsi="Times New Roman" w:cs="Times New Roman"/>
          <w:lang w:val="en-US"/>
        </w:rPr>
        <w:t>ted</w:t>
      </w:r>
      <w:r w:rsidR="00863CA3" w:rsidRPr="000F7936">
        <w:rPr>
          <w:rFonts w:ascii="Times New Roman" w:hAnsi="Times New Roman" w:cs="Times New Roman"/>
          <w:lang w:val="en-US"/>
        </w:rPr>
        <w:t xml:space="preserve"> a new logistic regression model using</w:t>
      </w:r>
      <w:r w:rsidRPr="000F7936">
        <w:rPr>
          <w:rFonts w:ascii="Times New Roman" w:hAnsi="Times New Roman" w:cs="Times New Roman"/>
          <w:lang w:val="en-US"/>
        </w:rPr>
        <w:t xml:space="preserve"> </w:t>
      </w:r>
      <w:r w:rsidR="00863CA3" w:rsidRPr="000F7936">
        <w:rPr>
          <w:rFonts w:ascii="Times New Roman" w:hAnsi="Times New Roman" w:cs="Times New Roman"/>
          <w:lang w:val="en-US"/>
        </w:rPr>
        <w:t xml:space="preserve">only (marginally) significant variables to determine a cut-off for </w:t>
      </w:r>
      <w:r w:rsidR="006A6AC5">
        <w:rPr>
          <w:rFonts w:ascii="Times New Roman" w:hAnsi="Times New Roman" w:cs="Times New Roman"/>
          <w:lang w:val="en-US"/>
        </w:rPr>
        <w:t>BAG</w:t>
      </w:r>
      <w:r w:rsidR="00863CA3" w:rsidRPr="000F7936">
        <w:rPr>
          <w:rFonts w:ascii="Times New Roman" w:hAnsi="Times New Roman" w:cs="Times New Roman"/>
          <w:lang w:val="en-US"/>
        </w:rPr>
        <w:t>, that is, PET-</w:t>
      </w:r>
      <w:r w:rsidR="006A6AC5">
        <w:rPr>
          <w:rFonts w:ascii="Times New Roman" w:hAnsi="Times New Roman" w:cs="Times New Roman"/>
          <w:lang w:val="en-US"/>
        </w:rPr>
        <w:t>BAG</w:t>
      </w:r>
      <w:r w:rsidR="00863CA3" w:rsidRPr="000F7936">
        <w:rPr>
          <w:rFonts w:ascii="Times New Roman" w:hAnsi="Times New Roman" w:cs="Times New Roman"/>
          <w:lang w:val="en-US"/>
        </w:rPr>
        <w:t xml:space="preserve"> for sample 1 and amyloid status and PET-</w:t>
      </w:r>
      <w:r w:rsidR="006A6AC5">
        <w:rPr>
          <w:rFonts w:ascii="Times New Roman" w:hAnsi="Times New Roman" w:cs="Times New Roman"/>
          <w:lang w:val="en-US"/>
        </w:rPr>
        <w:t>BAG</w:t>
      </w:r>
      <w:r w:rsidR="00863CA3" w:rsidRPr="000F7936">
        <w:rPr>
          <w:rFonts w:ascii="Times New Roman" w:hAnsi="Times New Roman" w:cs="Times New Roman"/>
          <w:lang w:val="en-US"/>
        </w:rPr>
        <w:t xml:space="preserve"> for sample 2. </w:t>
      </w:r>
      <w:commentRangeEnd w:id="51"/>
      <w:r w:rsidR="002F6C73">
        <w:rPr>
          <w:rStyle w:val="Kommentarzeichen"/>
        </w:rPr>
        <w:commentReference w:id="51"/>
      </w:r>
      <w:commentRangeStart w:id="52"/>
      <w:r w:rsidR="00706BA6" w:rsidRPr="000F7936">
        <w:rPr>
          <w:rFonts w:ascii="Times New Roman" w:hAnsi="Times New Roman" w:cs="Times New Roman"/>
          <w:lang w:val="en-US"/>
        </w:rPr>
        <w:t>These models had an AUC of 7</w:t>
      </w:r>
      <w:r w:rsidR="00827EDE" w:rsidRPr="000F7936">
        <w:rPr>
          <w:rFonts w:ascii="Times New Roman" w:hAnsi="Times New Roman" w:cs="Times New Roman"/>
          <w:lang w:val="en-US"/>
        </w:rPr>
        <w:t>3</w:t>
      </w:r>
      <w:r w:rsidR="00706BA6" w:rsidRPr="000F7936">
        <w:rPr>
          <w:rFonts w:ascii="Times New Roman" w:hAnsi="Times New Roman" w:cs="Times New Roman"/>
          <w:lang w:val="en-US"/>
        </w:rPr>
        <w:t>% and 7</w:t>
      </w:r>
      <w:r w:rsidR="00827EDE" w:rsidRPr="000F7936">
        <w:rPr>
          <w:rFonts w:ascii="Times New Roman" w:hAnsi="Times New Roman" w:cs="Times New Roman"/>
          <w:lang w:val="en-US"/>
        </w:rPr>
        <w:t>2</w:t>
      </w:r>
      <w:r w:rsidR="00706BA6" w:rsidRPr="000F7936">
        <w:rPr>
          <w:rFonts w:ascii="Times New Roman" w:hAnsi="Times New Roman" w:cs="Times New Roman"/>
          <w:lang w:val="en-US"/>
        </w:rPr>
        <w:t>%, respectively.</w:t>
      </w:r>
      <w:commentRangeEnd w:id="52"/>
      <w:r w:rsidR="00CA7D19">
        <w:rPr>
          <w:rStyle w:val="Kommentarzeichen"/>
        </w:rPr>
        <w:commentReference w:id="52"/>
      </w:r>
      <w:r w:rsidR="00706BA6" w:rsidRPr="000F7936">
        <w:rPr>
          <w:rFonts w:ascii="Times New Roman" w:hAnsi="Times New Roman" w:cs="Times New Roman"/>
          <w:lang w:val="en-US"/>
        </w:rPr>
        <w:t xml:space="preserve"> </w:t>
      </w:r>
      <w:r w:rsidR="00863CA3" w:rsidRPr="000F7936">
        <w:rPr>
          <w:rFonts w:ascii="Times New Roman" w:hAnsi="Times New Roman" w:cs="Times New Roman"/>
          <w:lang w:val="en-US"/>
        </w:rPr>
        <w:t>50% disease probability (our criterion for the cut-off) was reached at 0.</w:t>
      </w:r>
      <w:r w:rsidR="00827EDE" w:rsidRPr="000F7936">
        <w:rPr>
          <w:rFonts w:ascii="Times New Roman" w:hAnsi="Times New Roman" w:cs="Times New Roman"/>
          <w:lang w:val="en-US"/>
        </w:rPr>
        <w:t>3</w:t>
      </w:r>
      <w:r w:rsidR="005720F4" w:rsidRPr="000F7936">
        <w:rPr>
          <w:rFonts w:ascii="Times New Roman" w:hAnsi="Times New Roman" w:cs="Times New Roman"/>
          <w:lang w:val="en-US"/>
        </w:rPr>
        <w:t xml:space="preserve"> and -0.1</w:t>
      </w:r>
      <w:r w:rsidR="00863CA3" w:rsidRPr="000F7936">
        <w:rPr>
          <w:rFonts w:ascii="Times New Roman" w:hAnsi="Times New Roman" w:cs="Times New Roman"/>
          <w:lang w:val="en-US"/>
        </w:rPr>
        <w:t xml:space="preserve"> years PET-</w:t>
      </w:r>
      <w:r w:rsidR="006A6AC5">
        <w:rPr>
          <w:rFonts w:ascii="Times New Roman" w:hAnsi="Times New Roman" w:cs="Times New Roman"/>
          <w:lang w:val="en-US"/>
        </w:rPr>
        <w:t>BAG</w:t>
      </w:r>
      <w:r w:rsidR="00863CA3" w:rsidRPr="000F7936">
        <w:rPr>
          <w:rFonts w:ascii="Times New Roman" w:hAnsi="Times New Roman" w:cs="Times New Roman"/>
          <w:lang w:val="en-US"/>
        </w:rPr>
        <w:t xml:space="preserve"> in samples 1 and 2, respectively (</w:t>
      </w:r>
      <w:r w:rsidR="005720F4" w:rsidRPr="000F7936">
        <w:rPr>
          <w:rFonts w:ascii="Times New Roman" w:hAnsi="Times New Roman" w:cs="Times New Roman"/>
          <w:lang w:val="en-US"/>
        </w:rPr>
        <w:fldChar w:fldCharType="begin"/>
      </w:r>
      <w:r w:rsidR="005720F4" w:rsidRPr="000F7936">
        <w:rPr>
          <w:rFonts w:ascii="Times New Roman" w:hAnsi="Times New Roman" w:cs="Times New Roman"/>
          <w:lang w:val="en-US"/>
        </w:rPr>
        <w:instrText xml:space="preserve"> REF _Ref103772748 \h </w:instrText>
      </w:r>
      <w:r w:rsidR="000F7936">
        <w:rPr>
          <w:rFonts w:ascii="Times New Roman" w:hAnsi="Times New Roman" w:cs="Times New Roman"/>
          <w:lang w:val="en-US"/>
        </w:rPr>
        <w:instrText xml:space="preserve"> \* MERGEFORMAT </w:instrText>
      </w:r>
      <w:r w:rsidR="005720F4" w:rsidRPr="000F7936">
        <w:rPr>
          <w:rFonts w:ascii="Times New Roman" w:hAnsi="Times New Roman" w:cs="Times New Roman"/>
          <w:lang w:val="en-US"/>
        </w:rPr>
      </w:r>
      <w:r w:rsidR="005720F4" w:rsidRPr="000F7936">
        <w:rPr>
          <w:rFonts w:ascii="Times New Roman" w:hAnsi="Times New Roman" w:cs="Times New Roman"/>
          <w:lang w:val="en-US"/>
        </w:rPr>
        <w:fldChar w:fldCharType="separate"/>
      </w:r>
      <w:r w:rsidR="005720F4" w:rsidRPr="000F7936">
        <w:rPr>
          <w:rFonts w:ascii="Times New Roman" w:hAnsi="Times New Roman" w:cs="Times New Roman"/>
          <w:b/>
          <w:color w:val="000000" w:themeColor="text1"/>
          <w:lang w:val="en-US"/>
        </w:rPr>
        <w:t xml:space="preserve">Fig. </w:t>
      </w:r>
      <w:r w:rsidR="005720F4" w:rsidRPr="000F7936">
        <w:rPr>
          <w:rFonts w:ascii="Times New Roman" w:hAnsi="Times New Roman" w:cs="Times New Roman"/>
          <w:b/>
          <w:noProof/>
          <w:color w:val="000000" w:themeColor="text1"/>
          <w:lang w:val="en-US"/>
        </w:rPr>
        <w:t>2</w:t>
      </w:r>
      <w:r w:rsidR="005720F4" w:rsidRPr="000F7936">
        <w:rPr>
          <w:rFonts w:ascii="Times New Roman" w:hAnsi="Times New Roman" w:cs="Times New Roman"/>
          <w:lang w:val="en-US"/>
        </w:rPr>
        <w:fldChar w:fldCharType="end"/>
      </w:r>
      <w:r w:rsidR="00863CA3" w:rsidRPr="000F7936">
        <w:rPr>
          <w:rFonts w:ascii="Times New Roman" w:hAnsi="Times New Roman" w:cs="Times New Roman"/>
          <w:lang w:val="en-US"/>
        </w:rPr>
        <w:t>), indicating that any positive deviation of BPA from CA yields an elevated risk for CD.</w:t>
      </w:r>
      <w:r w:rsidRPr="000F7936">
        <w:rPr>
          <w:rFonts w:ascii="Times New Roman" w:hAnsi="Times New Roman" w:cs="Times New Roman"/>
          <w:lang w:val="en-US"/>
        </w:rPr>
        <w:t xml:space="preserve"> </w:t>
      </w:r>
      <w:r w:rsidR="00F228D1" w:rsidRPr="000F7936">
        <w:rPr>
          <w:rFonts w:ascii="Times New Roman" w:hAnsi="Times New Roman" w:cs="Times New Roman"/>
          <w:lang w:val="en-US"/>
        </w:rPr>
        <w:t>To test whether the risk for CD according to PET-</w:t>
      </w:r>
      <w:r w:rsidR="006A6AC5">
        <w:rPr>
          <w:rFonts w:ascii="Times New Roman" w:hAnsi="Times New Roman" w:cs="Times New Roman"/>
          <w:lang w:val="en-US"/>
        </w:rPr>
        <w:t>BAG</w:t>
      </w:r>
      <w:r w:rsidR="00F228D1" w:rsidRPr="000F7936">
        <w:rPr>
          <w:rFonts w:ascii="Times New Roman" w:hAnsi="Times New Roman" w:cs="Times New Roman"/>
          <w:lang w:val="en-US"/>
        </w:rPr>
        <w:t xml:space="preserve"> </w:t>
      </w:r>
      <w:proofErr w:type="gramStart"/>
      <w:r w:rsidR="00F228D1" w:rsidRPr="000F7936">
        <w:rPr>
          <w:rFonts w:ascii="Times New Roman" w:hAnsi="Times New Roman" w:cs="Times New Roman"/>
          <w:lang w:val="en-US"/>
        </w:rPr>
        <w:t>could be considered</w:t>
      </w:r>
      <w:proofErr w:type="gramEnd"/>
      <w:r w:rsidR="00F228D1" w:rsidRPr="000F7936">
        <w:rPr>
          <w:rFonts w:ascii="Times New Roman" w:hAnsi="Times New Roman" w:cs="Times New Roman"/>
          <w:lang w:val="en-US"/>
        </w:rPr>
        <w:t xml:space="preserve"> as a function of amyloid status, we additionally observed </w:t>
      </w:r>
      <w:r w:rsidR="00C65248">
        <w:rPr>
          <w:rFonts w:ascii="Times New Roman" w:hAnsi="Times New Roman" w:cs="Times New Roman"/>
          <w:lang w:val="en-US"/>
        </w:rPr>
        <w:t>threshold</w:t>
      </w:r>
      <w:r w:rsidR="00F228D1" w:rsidRPr="000F7936">
        <w:rPr>
          <w:rFonts w:ascii="Times New Roman" w:hAnsi="Times New Roman" w:cs="Times New Roman"/>
          <w:lang w:val="en-US"/>
        </w:rPr>
        <w:t xml:space="preserve">s of 50% disease probability within categories of amyloid status. However, as can be seen in </w:t>
      </w:r>
      <w:r w:rsidR="005720F4" w:rsidRPr="000F7936">
        <w:rPr>
          <w:rFonts w:ascii="Times New Roman" w:hAnsi="Times New Roman" w:cs="Times New Roman"/>
          <w:lang w:val="en-US"/>
        </w:rPr>
        <w:fldChar w:fldCharType="begin"/>
      </w:r>
      <w:r w:rsidR="005720F4" w:rsidRPr="000F7936">
        <w:rPr>
          <w:rFonts w:ascii="Times New Roman" w:hAnsi="Times New Roman" w:cs="Times New Roman"/>
          <w:lang w:val="en-US"/>
        </w:rPr>
        <w:instrText xml:space="preserve"> REF _Ref103772748 \h </w:instrText>
      </w:r>
      <w:r w:rsidR="000F7936">
        <w:rPr>
          <w:rFonts w:ascii="Times New Roman" w:hAnsi="Times New Roman" w:cs="Times New Roman"/>
          <w:lang w:val="en-US"/>
        </w:rPr>
        <w:instrText xml:space="preserve"> \* MERGEFORMAT </w:instrText>
      </w:r>
      <w:r w:rsidR="005720F4" w:rsidRPr="000F7936">
        <w:rPr>
          <w:rFonts w:ascii="Times New Roman" w:hAnsi="Times New Roman" w:cs="Times New Roman"/>
          <w:lang w:val="en-US"/>
        </w:rPr>
      </w:r>
      <w:r w:rsidR="005720F4" w:rsidRPr="000F7936">
        <w:rPr>
          <w:rFonts w:ascii="Times New Roman" w:hAnsi="Times New Roman" w:cs="Times New Roman"/>
          <w:lang w:val="en-US"/>
        </w:rPr>
        <w:fldChar w:fldCharType="separate"/>
      </w:r>
      <w:r w:rsidR="005720F4" w:rsidRPr="000F7936">
        <w:rPr>
          <w:rFonts w:ascii="Times New Roman" w:hAnsi="Times New Roman" w:cs="Times New Roman"/>
          <w:b/>
          <w:color w:val="000000" w:themeColor="text1"/>
          <w:lang w:val="en-US"/>
        </w:rPr>
        <w:t xml:space="preserve">Fig. </w:t>
      </w:r>
      <w:r w:rsidR="005720F4" w:rsidRPr="000F7936">
        <w:rPr>
          <w:rFonts w:ascii="Times New Roman" w:hAnsi="Times New Roman" w:cs="Times New Roman"/>
          <w:b/>
          <w:noProof/>
          <w:color w:val="000000" w:themeColor="text1"/>
          <w:lang w:val="en-US"/>
        </w:rPr>
        <w:t>2</w:t>
      </w:r>
      <w:r w:rsidR="005720F4" w:rsidRPr="000F7936">
        <w:rPr>
          <w:rFonts w:ascii="Times New Roman" w:hAnsi="Times New Roman" w:cs="Times New Roman"/>
          <w:lang w:val="en-US"/>
        </w:rPr>
        <w:fldChar w:fldCharType="end"/>
      </w:r>
      <w:r w:rsidR="00F228D1" w:rsidRPr="000F7936">
        <w:rPr>
          <w:rFonts w:ascii="Times New Roman" w:hAnsi="Times New Roman" w:cs="Times New Roman"/>
          <w:lang w:val="en-US"/>
        </w:rPr>
        <w:t xml:space="preserve">, the logistic regression classifier strongly leaned its decision on amyloid status, </w:t>
      </w:r>
      <w:commentRangeStart w:id="53"/>
      <w:r w:rsidR="00F228D1" w:rsidRPr="000F7936">
        <w:rPr>
          <w:rFonts w:ascii="Times New Roman" w:hAnsi="Times New Roman" w:cs="Times New Roman"/>
          <w:lang w:val="en-US"/>
        </w:rPr>
        <w:t xml:space="preserve">thereby </w:t>
      </w:r>
      <w:r w:rsidR="0024395E" w:rsidRPr="000F7936">
        <w:rPr>
          <w:rFonts w:ascii="Times New Roman" w:hAnsi="Times New Roman" w:cs="Times New Roman"/>
          <w:lang w:val="en-US"/>
        </w:rPr>
        <w:t>depriving</w:t>
      </w:r>
      <w:r w:rsidR="00F228D1" w:rsidRPr="000F7936">
        <w:rPr>
          <w:rFonts w:ascii="Times New Roman" w:hAnsi="Times New Roman" w:cs="Times New Roman"/>
          <w:lang w:val="en-US"/>
        </w:rPr>
        <w:t xml:space="preserve"> the inferred </w:t>
      </w:r>
      <w:r w:rsidR="00C65248">
        <w:rPr>
          <w:rFonts w:ascii="Times New Roman" w:hAnsi="Times New Roman" w:cs="Times New Roman"/>
          <w:lang w:val="en-US"/>
        </w:rPr>
        <w:t>threshold</w:t>
      </w:r>
      <w:r w:rsidR="00F228D1" w:rsidRPr="000F7936">
        <w:rPr>
          <w:rFonts w:ascii="Times New Roman" w:hAnsi="Times New Roman" w:cs="Times New Roman"/>
          <w:lang w:val="en-US"/>
        </w:rPr>
        <w:t>s of -2.7 and 2.3 years</w:t>
      </w:r>
      <w:commentRangeEnd w:id="53"/>
      <w:r w:rsidR="00B76F94">
        <w:rPr>
          <w:rStyle w:val="Kommentarzeichen"/>
        </w:rPr>
        <w:commentReference w:id="53"/>
      </w:r>
      <w:r w:rsidR="00F228D1" w:rsidRPr="000F7936">
        <w:rPr>
          <w:rFonts w:ascii="Times New Roman" w:hAnsi="Times New Roman" w:cs="Times New Roman"/>
          <w:lang w:val="en-US"/>
        </w:rPr>
        <w:t xml:space="preserve"> PET-</w:t>
      </w:r>
      <w:r w:rsidR="006A6AC5">
        <w:rPr>
          <w:rFonts w:ascii="Times New Roman" w:hAnsi="Times New Roman" w:cs="Times New Roman"/>
          <w:lang w:val="en-US"/>
        </w:rPr>
        <w:t>BAG</w:t>
      </w:r>
      <w:r w:rsidR="00F228D1" w:rsidRPr="000F7936">
        <w:rPr>
          <w:rFonts w:ascii="Times New Roman" w:hAnsi="Times New Roman" w:cs="Times New Roman"/>
          <w:lang w:val="en-US"/>
        </w:rPr>
        <w:t xml:space="preserve"> for amy</w:t>
      </w:r>
      <w:r w:rsidR="0024395E" w:rsidRPr="000F7936">
        <w:rPr>
          <w:rFonts w:ascii="Times New Roman" w:hAnsi="Times New Roman" w:cs="Times New Roman"/>
          <w:lang w:val="en-US"/>
        </w:rPr>
        <w:t>l</w:t>
      </w:r>
      <w:r w:rsidR="00F228D1" w:rsidRPr="000F7936">
        <w:rPr>
          <w:rFonts w:ascii="Times New Roman" w:hAnsi="Times New Roman" w:cs="Times New Roman"/>
          <w:lang w:val="en-US"/>
        </w:rPr>
        <w:t xml:space="preserve">oid positive and negative CN, respectively, </w:t>
      </w:r>
      <w:r w:rsidR="0024395E" w:rsidRPr="000F7936">
        <w:rPr>
          <w:rFonts w:ascii="Times New Roman" w:hAnsi="Times New Roman" w:cs="Times New Roman"/>
          <w:lang w:val="en-US"/>
        </w:rPr>
        <w:t xml:space="preserve">of clinical utility. Nevertheless, the density plots show that even within categories of amyloid status, decliners show an advanced </w:t>
      </w:r>
      <w:r w:rsidR="006A6AC5">
        <w:rPr>
          <w:rFonts w:ascii="Times New Roman" w:hAnsi="Times New Roman" w:cs="Times New Roman"/>
          <w:lang w:val="en-US"/>
        </w:rPr>
        <w:t>BAG</w:t>
      </w:r>
      <w:r w:rsidR="0024395E" w:rsidRPr="000F7936">
        <w:rPr>
          <w:rFonts w:ascii="Times New Roman" w:hAnsi="Times New Roman" w:cs="Times New Roman"/>
          <w:lang w:val="en-US"/>
        </w:rPr>
        <w:t xml:space="preserve"> compared to stables.</w:t>
      </w:r>
    </w:p>
    <w:p w14:paraId="31F0342E" w14:textId="279F48DA" w:rsidR="005720F4" w:rsidRPr="000F7936" w:rsidRDefault="00532FEE" w:rsidP="005720F4">
      <w:pPr>
        <w:pStyle w:val="KeinLeerraum"/>
        <w:keepNext/>
        <w:spacing w:line="480" w:lineRule="auto"/>
        <w:jc w:val="both"/>
        <w:rPr>
          <w:rFonts w:ascii="Times New Roman" w:hAnsi="Times New Roman" w:cs="Times New Roman"/>
        </w:rPr>
      </w:pPr>
      <w:r>
        <w:rPr>
          <w:rFonts w:ascii="Times New Roman" w:hAnsi="Times New Roman" w:cs="Times New Roman"/>
          <w:noProof/>
          <w:lang w:val="en-US"/>
        </w:rPr>
        <w:lastRenderedPageBreak/>
        <w:pict w14:anchorId="2430AA37">
          <v:shape id="_x0000_i1027" type="#_x0000_t75" alt="CN_CONV" style="width:447.75pt;height:363.75pt;mso-width-percent:0;mso-height-percent:0;mso-width-percent:0;mso-height-percent:0">
            <v:imagedata r:id="rId15" o:title="CN_CONV" croptop="17554f" cropbottom="19757f" cropleft="4814f" cropright="5470f"/>
          </v:shape>
        </w:pict>
      </w:r>
      <w:r w:rsidR="00423A9D">
        <w:rPr>
          <w:rStyle w:val="Kommentarzeichen"/>
        </w:rPr>
        <w:commentReference w:id="54"/>
      </w:r>
    </w:p>
    <w:p w14:paraId="50DF913B" w14:textId="278D2F03" w:rsidR="005720F4" w:rsidRPr="000F7936" w:rsidRDefault="005720F4" w:rsidP="005720F4">
      <w:pPr>
        <w:pStyle w:val="KeinLeerraum"/>
        <w:jc w:val="both"/>
        <w:rPr>
          <w:rFonts w:ascii="Times New Roman" w:hAnsi="Times New Roman" w:cs="Times New Roman"/>
          <w:color w:val="000000" w:themeColor="text1"/>
          <w:lang w:val="en-US"/>
        </w:rPr>
      </w:pPr>
      <w:bookmarkStart w:id="55" w:name="_Ref103772748"/>
      <w:r w:rsidRPr="000F7936">
        <w:rPr>
          <w:rFonts w:ascii="Times New Roman" w:hAnsi="Times New Roman" w:cs="Times New Roman"/>
          <w:b/>
          <w:color w:val="000000" w:themeColor="text1"/>
          <w:lang w:val="en-US"/>
        </w:rPr>
        <w:t xml:space="preserve">Fig. </w:t>
      </w:r>
      <w:r w:rsidRPr="000F7936">
        <w:rPr>
          <w:rFonts w:ascii="Times New Roman" w:hAnsi="Times New Roman" w:cs="Times New Roman"/>
          <w:b/>
          <w:color w:val="000000" w:themeColor="text1"/>
        </w:rPr>
        <w:fldChar w:fldCharType="begin"/>
      </w:r>
      <w:r w:rsidRPr="000F7936">
        <w:rPr>
          <w:rFonts w:ascii="Times New Roman" w:hAnsi="Times New Roman" w:cs="Times New Roman"/>
          <w:b/>
          <w:color w:val="000000" w:themeColor="text1"/>
          <w:lang w:val="en-US"/>
        </w:rPr>
        <w:instrText xml:space="preserve"> SEQ Figure \* ARABIC </w:instrText>
      </w:r>
      <w:r w:rsidRPr="000F7936">
        <w:rPr>
          <w:rFonts w:ascii="Times New Roman" w:hAnsi="Times New Roman" w:cs="Times New Roman"/>
          <w:b/>
          <w:color w:val="000000" w:themeColor="text1"/>
        </w:rPr>
        <w:fldChar w:fldCharType="separate"/>
      </w:r>
      <w:r w:rsidR="0022254A">
        <w:rPr>
          <w:rFonts w:ascii="Times New Roman" w:hAnsi="Times New Roman" w:cs="Times New Roman"/>
          <w:b/>
          <w:noProof/>
          <w:color w:val="000000" w:themeColor="text1"/>
          <w:lang w:val="en-US"/>
        </w:rPr>
        <w:t>4</w:t>
      </w:r>
      <w:r w:rsidRPr="000F7936">
        <w:rPr>
          <w:rFonts w:ascii="Times New Roman" w:hAnsi="Times New Roman" w:cs="Times New Roman"/>
          <w:b/>
          <w:color w:val="000000" w:themeColor="text1"/>
        </w:rPr>
        <w:fldChar w:fldCharType="end"/>
      </w:r>
      <w:bookmarkEnd w:id="55"/>
      <w:r w:rsidRPr="000F7936">
        <w:rPr>
          <w:rFonts w:ascii="Times New Roman" w:hAnsi="Times New Roman" w:cs="Times New Roman"/>
          <w:color w:val="000000" w:themeColor="text1"/>
          <w:lang w:val="en-US"/>
        </w:rPr>
        <w:t xml:space="preserve"> </w:t>
      </w:r>
      <w:r w:rsidRPr="000F7936">
        <w:rPr>
          <w:rFonts w:ascii="Times New Roman" w:hAnsi="Times New Roman" w:cs="Times New Roman"/>
          <w:b/>
          <w:color w:val="000000" w:themeColor="text1"/>
          <w:lang w:val="en-US"/>
        </w:rPr>
        <w:t>Cross-validated probability of CD within two years after a baseline diagnosis of CN by PET-</w:t>
      </w:r>
      <w:r w:rsidR="006A6AC5">
        <w:rPr>
          <w:rFonts w:ascii="Times New Roman" w:hAnsi="Times New Roman" w:cs="Times New Roman"/>
          <w:b/>
          <w:color w:val="000000" w:themeColor="text1"/>
          <w:lang w:val="en-US"/>
        </w:rPr>
        <w:t>BAG</w:t>
      </w:r>
      <w:r w:rsidRPr="000F7936">
        <w:rPr>
          <w:rFonts w:ascii="Times New Roman" w:hAnsi="Times New Roman" w:cs="Times New Roman"/>
          <w:b/>
          <w:color w:val="000000" w:themeColor="text1"/>
          <w:lang w:val="en-US"/>
        </w:rPr>
        <w:t xml:space="preserve">. </w:t>
      </w:r>
      <w:r w:rsidR="000A3FC3" w:rsidRPr="000F7936">
        <w:rPr>
          <w:rFonts w:ascii="Times New Roman" w:hAnsi="Times New Roman" w:cs="Times New Roman"/>
          <w:color w:val="000000" w:themeColor="text1"/>
          <w:lang w:val="en-US"/>
        </w:rPr>
        <w:t xml:space="preserve">The gray lines depict </w:t>
      </w:r>
      <w:r w:rsidR="000A5006" w:rsidRPr="000F7936">
        <w:rPr>
          <w:rFonts w:ascii="Times New Roman" w:hAnsi="Times New Roman" w:cs="Times New Roman"/>
          <w:color w:val="000000" w:themeColor="text1"/>
          <w:lang w:val="en-US"/>
        </w:rPr>
        <w:t>smoothed probability curves yielded from logistic regression predictions.</w:t>
      </w:r>
      <w:r w:rsidRPr="000F7936">
        <w:rPr>
          <w:rFonts w:ascii="Times New Roman" w:hAnsi="Times New Roman" w:cs="Times New Roman"/>
          <w:color w:val="000000" w:themeColor="text1"/>
          <w:lang w:val="en-US"/>
        </w:rPr>
        <w:t xml:space="preserve"> Transparency of stable individuals </w:t>
      </w:r>
      <w:proofErr w:type="gramStart"/>
      <w:r w:rsidRPr="000F7936">
        <w:rPr>
          <w:rFonts w:ascii="Times New Roman" w:hAnsi="Times New Roman" w:cs="Times New Roman"/>
          <w:color w:val="000000" w:themeColor="text1"/>
          <w:lang w:val="en-US"/>
        </w:rPr>
        <w:t>is increased</w:t>
      </w:r>
      <w:proofErr w:type="gramEnd"/>
      <w:r w:rsidRPr="000F7936">
        <w:rPr>
          <w:rFonts w:ascii="Times New Roman" w:hAnsi="Times New Roman" w:cs="Times New Roman"/>
          <w:color w:val="000000" w:themeColor="text1"/>
          <w:lang w:val="en-US"/>
        </w:rPr>
        <w:t xml:space="preserve"> for </w:t>
      </w:r>
      <w:proofErr w:type="spellStart"/>
      <w:r w:rsidRPr="000F7936">
        <w:rPr>
          <w:rFonts w:ascii="Times New Roman" w:hAnsi="Times New Roman" w:cs="Times New Roman"/>
          <w:color w:val="000000" w:themeColor="text1"/>
          <w:lang w:val="en-US"/>
        </w:rPr>
        <w:t>for</w:t>
      </w:r>
      <w:proofErr w:type="spellEnd"/>
      <w:r w:rsidRPr="000F7936">
        <w:rPr>
          <w:rFonts w:ascii="Times New Roman" w:hAnsi="Times New Roman" w:cs="Times New Roman"/>
          <w:color w:val="000000" w:themeColor="text1"/>
          <w:lang w:val="en-US"/>
        </w:rPr>
        <w:t xml:space="preserve"> visibility. a) </w:t>
      </w:r>
      <w:r w:rsidR="000A5006" w:rsidRPr="000F7936">
        <w:rPr>
          <w:rFonts w:ascii="Times New Roman" w:hAnsi="Times New Roman" w:cs="Times New Roman"/>
          <w:color w:val="000000" w:themeColor="text1"/>
          <w:lang w:val="en-US"/>
        </w:rPr>
        <w:t>CD predicted from FDG-</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only. </w:t>
      </w:r>
      <w:r w:rsidRPr="000F7936">
        <w:rPr>
          <w:rFonts w:ascii="Times New Roman" w:hAnsi="Times New Roman" w:cs="Times New Roman"/>
          <w:color w:val="000000" w:themeColor="text1"/>
          <w:lang w:val="en-US"/>
        </w:rPr>
        <w:t>Higher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was the only significant predictor of CD in sample one. The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-derived threshold for CD in sample 1 (50% probability of CD; dotted line) was .3 years (as indicated by dotted line and black arrow). The density plots show that most stables show a lower </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while most decliners have a higher </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b) </w:t>
      </w:r>
      <w:r w:rsidR="000A5006" w:rsidRPr="000F7936">
        <w:rPr>
          <w:rFonts w:ascii="Times New Roman" w:hAnsi="Times New Roman" w:cs="Times New Roman"/>
          <w:color w:val="000000" w:themeColor="text1"/>
          <w:lang w:val="en-US"/>
        </w:rPr>
        <w:t>CD predicted from FDG-</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and amyloid status. A</w:t>
      </w:r>
      <w:r w:rsidRPr="000F7936">
        <w:rPr>
          <w:rFonts w:ascii="Times New Roman" w:hAnsi="Times New Roman" w:cs="Times New Roman"/>
          <w:color w:val="000000" w:themeColor="text1"/>
          <w:lang w:val="en-US"/>
        </w:rPr>
        <w:t xml:space="preserve">myloid positivity </w:t>
      </w:r>
      <w:r w:rsidR="000A3FC3" w:rsidRPr="000F7936">
        <w:rPr>
          <w:rFonts w:ascii="Times New Roman" w:hAnsi="Times New Roman" w:cs="Times New Roman"/>
          <w:color w:val="000000" w:themeColor="text1"/>
          <w:lang w:val="en-US"/>
        </w:rPr>
        <w:t xml:space="preserve">and marginally FDG-PET </w:t>
      </w:r>
      <w:r w:rsidRPr="000F7936">
        <w:rPr>
          <w:rFonts w:ascii="Times New Roman" w:hAnsi="Times New Roman" w:cs="Times New Roman"/>
          <w:color w:val="000000" w:themeColor="text1"/>
          <w:lang w:val="en-US"/>
        </w:rPr>
        <w:t>predicted CD in sample two. The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-derived decision boundary in sample 2 was .4 years. DX = diagnosis.</w:t>
      </w:r>
    </w:p>
    <w:p w14:paraId="7AB84128" w14:textId="326E69DA" w:rsidR="00C9274A" w:rsidRPr="000F7936" w:rsidRDefault="00C9274A" w:rsidP="005720F4">
      <w:pPr>
        <w:pStyle w:val="Beschriftung"/>
        <w:jc w:val="both"/>
        <w:rPr>
          <w:rFonts w:ascii="Times New Roman" w:hAnsi="Times New Roman" w:cs="Times New Roman"/>
          <w:lang w:val="en-US"/>
        </w:rPr>
      </w:pPr>
    </w:p>
    <w:p w14:paraId="34E56F69" w14:textId="06A9F703" w:rsidR="00B25242" w:rsidRPr="000F7936" w:rsidRDefault="00B25242" w:rsidP="00863CA3">
      <w:pPr>
        <w:pStyle w:val="KeinLeerraum"/>
        <w:spacing w:line="480" w:lineRule="auto"/>
        <w:ind w:firstLine="708"/>
        <w:jc w:val="both"/>
        <w:rPr>
          <w:rFonts w:ascii="Times New Roman" w:hAnsi="Times New Roman" w:cs="Times New Roman"/>
          <w:lang w:val="en-US"/>
        </w:rPr>
      </w:pPr>
      <w:commentRangeStart w:id="56"/>
      <w:r w:rsidRPr="000F7936">
        <w:rPr>
          <w:rFonts w:ascii="Times New Roman" w:hAnsi="Times New Roman" w:cs="Times New Roman"/>
          <w:lang w:val="en-US"/>
        </w:rPr>
        <w:t xml:space="preserve">After removing those individuals </w:t>
      </w:r>
      <w:commentRangeEnd w:id="56"/>
      <w:r w:rsidR="00423A9D">
        <w:rPr>
          <w:rStyle w:val="Kommentarzeichen"/>
        </w:rPr>
        <w:commentReference w:id="56"/>
      </w:r>
      <w:r w:rsidRPr="000F7936">
        <w:rPr>
          <w:rFonts w:ascii="Times New Roman" w:hAnsi="Times New Roman" w:cs="Times New Roman"/>
          <w:lang w:val="en-US"/>
        </w:rPr>
        <w:t xml:space="preserve">who did not have information on amyloid status available, a </w:t>
      </w:r>
      <w:r w:rsidR="00F9099D" w:rsidRPr="000F7936">
        <w:rPr>
          <w:rFonts w:ascii="Times New Roman" w:hAnsi="Times New Roman" w:cs="Times New Roman"/>
          <w:lang w:val="en-US"/>
        </w:rPr>
        <w:t>complete</w:t>
      </w:r>
      <w:r w:rsidRPr="000F7936">
        <w:rPr>
          <w:rFonts w:ascii="Times New Roman" w:hAnsi="Times New Roman" w:cs="Times New Roman"/>
          <w:lang w:val="en-US"/>
        </w:rPr>
        <w:t xml:space="preserve"> sample of 23 decliners remained, thus constituting a sample size of 46. </w:t>
      </w:r>
      <w:r w:rsidR="00B544BD" w:rsidRPr="000F7936">
        <w:rPr>
          <w:rFonts w:ascii="Times New Roman" w:hAnsi="Times New Roman" w:cs="Times New Roman"/>
          <w:lang w:val="en-US"/>
        </w:rPr>
        <w:t xml:space="preserve">Results from the </w:t>
      </w:r>
      <w:r w:rsidR="00F9099D" w:rsidRPr="000F7936">
        <w:rPr>
          <w:rFonts w:ascii="Times New Roman" w:hAnsi="Times New Roman" w:cs="Times New Roman"/>
          <w:lang w:val="en-US"/>
        </w:rPr>
        <w:t>complete</w:t>
      </w:r>
      <w:r w:rsidR="00B544BD" w:rsidRPr="000F7936">
        <w:rPr>
          <w:rFonts w:ascii="Times New Roman" w:hAnsi="Times New Roman" w:cs="Times New Roman"/>
          <w:lang w:val="en-US"/>
        </w:rPr>
        <w:t xml:space="preserve"> samples were </w:t>
      </w:r>
      <w:r w:rsidR="003C2AFA" w:rsidRPr="000F7936">
        <w:rPr>
          <w:rFonts w:ascii="Times New Roman" w:hAnsi="Times New Roman" w:cs="Times New Roman"/>
          <w:lang w:val="en-US"/>
        </w:rPr>
        <w:t xml:space="preserve">largely </w:t>
      </w:r>
      <w:r w:rsidR="00B544BD" w:rsidRPr="000F7936">
        <w:rPr>
          <w:rFonts w:ascii="Times New Roman" w:hAnsi="Times New Roman" w:cs="Times New Roman"/>
          <w:lang w:val="en-US"/>
        </w:rPr>
        <w:t>consistent with results obtained from the whole samples and can be found in the Supplementary Materials, section “Prediction of Cognitive Decline”.</w:t>
      </w:r>
    </w:p>
    <w:tbl>
      <w:tblPr>
        <w:tblStyle w:val="Tabellenraster"/>
        <w:tblW w:w="9067" w:type="dxa"/>
        <w:tblLook w:val="04A0" w:firstRow="1" w:lastRow="0" w:firstColumn="1" w:lastColumn="0" w:noHBand="0" w:noVBand="1"/>
      </w:tblPr>
      <w:tblGrid>
        <w:gridCol w:w="2263"/>
        <w:gridCol w:w="1560"/>
        <w:gridCol w:w="1559"/>
        <w:gridCol w:w="1701"/>
        <w:gridCol w:w="1984"/>
      </w:tblGrid>
      <w:tr w:rsidR="00B25242" w:rsidRPr="00532FEE" w14:paraId="6EE0DC2E" w14:textId="77777777" w:rsidTr="00B25242">
        <w:tc>
          <w:tcPr>
            <w:tcW w:w="9067" w:type="dxa"/>
            <w:gridSpan w:val="5"/>
          </w:tcPr>
          <w:p w14:paraId="60EFE995" w14:textId="77777777" w:rsidR="00B25242" w:rsidRPr="000F7936" w:rsidRDefault="00B25242" w:rsidP="00B25242">
            <w:pPr>
              <w:pStyle w:val="KeinLeerraum"/>
              <w:jc w:val="both"/>
              <w:rPr>
                <w:rFonts w:ascii="Times New Roman" w:hAnsi="Times New Roman" w:cs="Times New Roman"/>
                <w:lang w:val="en-US"/>
              </w:rPr>
            </w:pPr>
            <w:bookmarkStart w:id="57" w:name="_Ref100587480"/>
            <w:commentRangeStart w:id="58"/>
            <w:r w:rsidRPr="000F7936">
              <w:rPr>
                <w:rFonts w:ascii="Times New Roman" w:hAnsi="Times New Roman" w:cs="Times New Roman"/>
                <w:lang w:val="en-US"/>
              </w:rPr>
              <w:t xml:space="preserve">Table </w:t>
            </w:r>
            <w:r w:rsidRPr="000F7936">
              <w:rPr>
                <w:rFonts w:ascii="Times New Roman" w:hAnsi="Times New Roman" w:cs="Times New Roman"/>
              </w:rPr>
              <w:fldChar w:fldCharType="begin"/>
            </w:r>
            <w:r w:rsidRPr="000F7936">
              <w:rPr>
                <w:rFonts w:ascii="Times New Roman" w:hAnsi="Times New Roman" w:cs="Times New Roman"/>
                <w:lang w:val="en-US"/>
              </w:rPr>
              <w:instrText xml:space="preserve"> SEQ Table \* ARABIC </w:instrText>
            </w:r>
            <w:r w:rsidRPr="000F7936">
              <w:rPr>
                <w:rFonts w:ascii="Times New Roman" w:hAnsi="Times New Roman" w:cs="Times New Roman"/>
              </w:rPr>
              <w:fldChar w:fldCharType="separate"/>
            </w:r>
            <w:r w:rsidRPr="000F7936">
              <w:rPr>
                <w:rFonts w:ascii="Times New Roman" w:hAnsi="Times New Roman" w:cs="Times New Roman"/>
                <w:noProof/>
                <w:lang w:val="en-US"/>
              </w:rPr>
              <w:t>4</w:t>
            </w:r>
            <w:r w:rsidRPr="000F7936">
              <w:rPr>
                <w:rFonts w:ascii="Times New Roman" w:hAnsi="Times New Roman" w:cs="Times New Roman"/>
              </w:rPr>
              <w:fldChar w:fldCharType="end"/>
            </w:r>
            <w:bookmarkEnd w:id="57"/>
            <w:r w:rsidRPr="000F7936">
              <w:rPr>
                <w:rFonts w:ascii="Times New Roman" w:hAnsi="Times New Roman" w:cs="Times New Roman"/>
                <w:lang w:val="en-US"/>
              </w:rPr>
              <w:t xml:space="preserve"> Estimates (p-values) of logistic regression for prediction of cognitive decline.</w:t>
            </w:r>
            <w:commentRangeEnd w:id="58"/>
            <w:r w:rsidR="00423A9D">
              <w:rPr>
                <w:rStyle w:val="Kommentarzeichen"/>
              </w:rPr>
              <w:commentReference w:id="58"/>
            </w:r>
          </w:p>
        </w:tc>
      </w:tr>
      <w:tr w:rsidR="00B25242" w:rsidRPr="000F7936" w14:paraId="53503771" w14:textId="77777777" w:rsidTr="00B25242">
        <w:tc>
          <w:tcPr>
            <w:tcW w:w="2263" w:type="dxa"/>
          </w:tcPr>
          <w:p w14:paraId="436BD5DC" w14:textId="77777777" w:rsidR="00B25242" w:rsidRPr="000F7936" w:rsidRDefault="00B25242" w:rsidP="00B25242">
            <w:pPr>
              <w:pStyle w:val="KeinLeerraum"/>
              <w:jc w:val="both"/>
              <w:rPr>
                <w:rFonts w:ascii="Times New Roman" w:hAnsi="Times New Roman" w:cs="Times New Roman"/>
                <w:lang w:val="en-US"/>
              </w:rPr>
            </w:pPr>
          </w:p>
        </w:tc>
        <w:tc>
          <w:tcPr>
            <w:tcW w:w="3119" w:type="dxa"/>
            <w:gridSpan w:val="2"/>
          </w:tcPr>
          <w:p w14:paraId="1AF82A3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CN</w:t>
            </w:r>
          </w:p>
        </w:tc>
        <w:tc>
          <w:tcPr>
            <w:tcW w:w="3685" w:type="dxa"/>
            <w:gridSpan w:val="2"/>
          </w:tcPr>
          <w:p w14:paraId="3D788341"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MCI</w:t>
            </w:r>
          </w:p>
        </w:tc>
      </w:tr>
      <w:tr w:rsidR="00B25242" w:rsidRPr="000F7936" w14:paraId="12D4BBD7" w14:textId="77777777" w:rsidTr="00B25242">
        <w:tc>
          <w:tcPr>
            <w:tcW w:w="2263" w:type="dxa"/>
          </w:tcPr>
          <w:p w14:paraId="476BDA4B" w14:textId="77777777" w:rsidR="00B25242" w:rsidRPr="000F7936" w:rsidRDefault="00B25242" w:rsidP="00B25242">
            <w:pPr>
              <w:pStyle w:val="KeinLeerraum"/>
              <w:jc w:val="both"/>
              <w:rPr>
                <w:rFonts w:ascii="Times New Roman" w:hAnsi="Times New Roman" w:cs="Times New Roman"/>
                <w:lang w:val="en-US"/>
              </w:rPr>
            </w:pPr>
          </w:p>
        </w:tc>
        <w:tc>
          <w:tcPr>
            <w:tcW w:w="1560" w:type="dxa"/>
          </w:tcPr>
          <w:p w14:paraId="0FA24CD6"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 xml:space="preserve">Sample </w:t>
            </w:r>
          </w:p>
          <w:p w14:paraId="606A5C3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58)</w:t>
            </w:r>
          </w:p>
        </w:tc>
        <w:tc>
          <w:tcPr>
            <w:tcW w:w="1559" w:type="dxa"/>
          </w:tcPr>
          <w:p w14:paraId="6B5FDBAE"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Sample 2</w:t>
            </w:r>
          </w:p>
          <w:p w14:paraId="577B832B"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58)</w:t>
            </w:r>
          </w:p>
        </w:tc>
        <w:tc>
          <w:tcPr>
            <w:tcW w:w="1701" w:type="dxa"/>
          </w:tcPr>
          <w:p w14:paraId="3863E44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Sample 1</w:t>
            </w:r>
          </w:p>
          <w:p w14:paraId="6B38976F"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200)</w:t>
            </w:r>
          </w:p>
        </w:tc>
        <w:tc>
          <w:tcPr>
            <w:tcW w:w="1984" w:type="dxa"/>
          </w:tcPr>
          <w:p w14:paraId="751666E5"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Sample 2</w:t>
            </w:r>
          </w:p>
          <w:p w14:paraId="77765CD8"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200)</w:t>
            </w:r>
          </w:p>
        </w:tc>
      </w:tr>
      <w:tr w:rsidR="00B25242" w:rsidRPr="000F7936" w14:paraId="5B241E89" w14:textId="77777777" w:rsidTr="00B25242">
        <w:tc>
          <w:tcPr>
            <w:tcW w:w="2263" w:type="dxa"/>
          </w:tcPr>
          <w:p w14:paraId="0636D3D7" w14:textId="7A8465B8"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PET-</w:t>
            </w:r>
            <w:r w:rsidR="006A6AC5">
              <w:rPr>
                <w:rFonts w:ascii="Times New Roman" w:hAnsi="Times New Roman" w:cs="Times New Roman"/>
                <w:lang w:val="en-US"/>
              </w:rPr>
              <w:t>BAG</w:t>
            </w:r>
            <w:r w:rsidRPr="000F7936">
              <w:rPr>
                <w:rFonts w:ascii="Times New Roman" w:hAnsi="Times New Roman" w:cs="Times New Roman"/>
                <w:lang w:val="en-US"/>
              </w:rPr>
              <w:t xml:space="preserve"> [Years]</w:t>
            </w:r>
          </w:p>
        </w:tc>
        <w:tc>
          <w:tcPr>
            <w:tcW w:w="1560" w:type="dxa"/>
          </w:tcPr>
          <w:p w14:paraId="0069A372" w14:textId="269CC08D"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w:t>
            </w:r>
            <w:r w:rsidR="008A3C98" w:rsidRPr="000F7936">
              <w:rPr>
                <w:rFonts w:ascii="Times New Roman" w:hAnsi="Times New Roman" w:cs="Times New Roman"/>
                <w:lang w:val="en-US"/>
              </w:rPr>
              <w:t>347</w:t>
            </w:r>
            <w:r w:rsidRPr="000F7936">
              <w:rPr>
                <w:rFonts w:ascii="Times New Roman" w:hAnsi="Times New Roman" w:cs="Times New Roman"/>
                <w:lang w:val="en-US"/>
              </w:rPr>
              <w:t xml:space="preserve"> (</w:t>
            </w:r>
            <w:r w:rsidR="008A3C98" w:rsidRPr="000F7936">
              <w:rPr>
                <w:rFonts w:ascii="Times New Roman" w:hAnsi="Times New Roman" w:cs="Times New Roman"/>
                <w:lang w:val="en-US"/>
              </w:rPr>
              <w:t>&lt;</w:t>
            </w:r>
            <w:r w:rsidRPr="000F7936">
              <w:rPr>
                <w:rFonts w:ascii="Times New Roman" w:hAnsi="Times New Roman" w:cs="Times New Roman"/>
                <w:lang w:val="en-US"/>
              </w:rPr>
              <w:t>.0</w:t>
            </w:r>
            <w:r w:rsidR="008A3C98" w:rsidRPr="000F7936">
              <w:rPr>
                <w:rFonts w:ascii="Times New Roman" w:hAnsi="Times New Roman" w:cs="Times New Roman"/>
                <w:lang w:val="en-US"/>
              </w:rPr>
              <w:t>1</w:t>
            </w:r>
            <w:r w:rsidRPr="000F7936">
              <w:rPr>
                <w:rFonts w:ascii="Times New Roman" w:hAnsi="Times New Roman" w:cs="Times New Roman"/>
                <w:lang w:val="en-US"/>
              </w:rPr>
              <w:t>)</w:t>
            </w:r>
          </w:p>
        </w:tc>
        <w:tc>
          <w:tcPr>
            <w:tcW w:w="1559" w:type="dxa"/>
          </w:tcPr>
          <w:p w14:paraId="6FAFF2B3" w14:textId="0251FADF"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.261 (.05)</w:t>
            </w:r>
          </w:p>
        </w:tc>
        <w:tc>
          <w:tcPr>
            <w:tcW w:w="1701" w:type="dxa"/>
          </w:tcPr>
          <w:p w14:paraId="4BFEB643" w14:textId="3FF09980"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.132 (.</w:t>
            </w:r>
            <w:r w:rsidR="00D66BBB" w:rsidRPr="000F7936">
              <w:rPr>
                <w:rFonts w:ascii="Times New Roman" w:hAnsi="Times New Roman" w:cs="Times New Roman"/>
                <w:lang w:val="en-US"/>
              </w:rPr>
              <w:t>12</w:t>
            </w:r>
            <w:r w:rsidRPr="000F7936">
              <w:rPr>
                <w:rFonts w:ascii="Times New Roman" w:hAnsi="Times New Roman" w:cs="Times New Roman"/>
                <w:lang w:val="en-US"/>
              </w:rPr>
              <w:t>)</w:t>
            </w:r>
          </w:p>
        </w:tc>
        <w:tc>
          <w:tcPr>
            <w:tcW w:w="1984" w:type="dxa"/>
          </w:tcPr>
          <w:p w14:paraId="05A30C86" w14:textId="346D9166"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.172 (.</w:t>
            </w:r>
            <w:r w:rsidR="00D66BBB" w:rsidRPr="000F7936">
              <w:rPr>
                <w:rFonts w:ascii="Times New Roman" w:hAnsi="Times New Roman" w:cs="Times New Roman"/>
                <w:lang w:val="en-US"/>
              </w:rPr>
              <w:t>04</w:t>
            </w:r>
            <w:r w:rsidRPr="000F7936">
              <w:rPr>
                <w:rFonts w:ascii="Times New Roman" w:hAnsi="Times New Roman" w:cs="Times New Roman"/>
                <w:lang w:val="en-US"/>
              </w:rPr>
              <w:t>)</w:t>
            </w:r>
          </w:p>
        </w:tc>
      </w:tr>
      <w:tr w:rsidR="00B25242" w:rsidRPr="000F7936" w14:paraId="096EC4A5" w14:textId="77777777" w:rsidTr="00B25242">
        <w:tc>
          <w:tcPr>
            <w:tcW w:w="2263" w:type="dxa"/>
          </w:tcPr>
          <w:p w14:paraId="13B44DE8" w14:textId="4808CA3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MRI-</w:t>
            </w:r>
            <w:r w:rsidR="006A6AC5">
              <w:rPr>
                <w:rFonts w:ascii="Times New Roman" w:hAnsi="Times New Roman" w:cs="Times New Roman"/>
                <w:lang w:val="en-US"/>
              </w:rPr>
              <w:t>BAG</w:t>
            </w:r>
            <w:r w:rsidRPr="000F7936">
              <w:rPr>
                <w:rFonts w:ascii="Times New Roman" w:hAnsi="Times New Roman" w:cs="Times New Roman"/>
                <w:lang w:val="en-US"/>
              </w:rPr>
              <w:t xml:space="preserve"> [Years]</w:t>
            </w:r>
          </w:p>
        </w:tc>
        <w:tc>
          <w:tcPr>
            <w:tcW w:w="1560" w:type="dxa"/>
          </w:tcPr>
          <w:p w14:paraId="071D727C" w14:textId="4B43D148"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.037 (.</w:t>
            </w:r>
            <w:r w:rsidR="008A3C98" w:rsidRPr="000F7936">
              <w:rPr>
                <w:rFonts w:ascii="Times New Roman" w:hAnsi="Times New Roman" w:cs="Times New Roman"/>
                <w:lang w:val="en-US"/>
              </w:rPr>
              <w:t>78</w:t>
            </w:r>
            <w:r w:rsidRPr="000F7936">
              <w:rPr>
                <w:rFonts w:ascii="Times New Roman" w:hAnsi="Times New Roman" w:cs="Times New Roman"/>
                <w:lang w:val="en-US"/>
              </w:rPr>
              <w:t>)</w:t>
            </w:r>
          </w:p>
        </w:tc>
        <w:tc>
          <w:tcPr>
            <w:tcW w:w="1559" w:type="dxa"/>
          </w:tcPr>
          <w:p w14:paraId="0FBDB12D" w14:textId="0097C82C"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.032 (.</w:t>
            </w:r>
            <w:r w:rsidR="008A3C98" w:rsidRPr="000F7936">
              <w:rPr>
                <w:rFonts w:ascii="Times New Roman" w:hAnsi="Times New Roman" w:cs="Times New Roman"/>
                <w:lang w:val="en-US"/>
              </w:rPr>
              <w:t>77</w:t>
            </w:r>
            <w:r w:rsidRPr="000F7936">
              <w:rPr>
                <w:rFonts w:ascii="Times New Roman" w:hAnsi="Times New Roman" w:cs="Times New Roman"/>
                <w:lang w:val="en-US"/>
              </w:rPr>
              <w:t>)</w:t>
            </w:r>
          </w:p>
        </w:tc>
        <w:tc>
          <w:tcPr>
            <w:tcW w:w="1701" w:type="dxa"/>
          </w:tcPr>
          <w:p w14:paraId="7B42D2AD"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.362 (&lt;.0001)</w:t>
            </w:r>
          </w:p>
        </w:tc>
        <w:tc>
          <w:tcPr>
            <w:tcW w:w="1984" w:type="dxa"/>
          </w:tcPr>
          <w:p w14:paraId="4D99340D"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.320 (&lt;.0001)</w:t>
            </w:r>
          </w:p>
        </w:tc>
      </w:tr>
      <w:tr w:rsidR="00B25242" w:rsidRPr="000F7936" w14:paraId="4D3329CC" w14:textId="77777777" w:rsidTr="00B25242">
        <w:tc>
          <w:tcPr>
            <w:tcW w:w="2263" w:type="dxa"/>
          </w:tcPr>
          <w:p w14:paraId="797AB35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Aβ+</w:t>
            </w:r>
          </w:p>
        </w:tc>
        <w:tc>
          <w:tcPr>
            <w:tcW w:w="1560" w:type="dxa"/>
          </w:tcPr>
          <w:p w14:paraId="733E58A2" w14:textId="03C0A395"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.026 (.97)</w:t>
            </w:r>
          </w:p>
        </w:tc>
        <w:tc>
          <w:tcPr>
            <w:tcW w:w="1559" w:type="dxa"/>
          </w:tcPr>
          <w:p w14:paraId="39DB24D4" w14:textId="1A87F9FB"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1.612 (.0</w:t>
            </w:r>
            <w:r w:rsidR="008A3C98" w:rsidRPr="000F7936">
              <w:rPr>
                <w:rFonts w:ascii="Times New Roman" w:hAnsi="Times New Roman" w:cs="Times New Roman"/>
                <w:lang w:val="en-US"/>
              </w:rPr>
              <w:t>4</w:t>
            </w:r>
            <w:r w:rsidRPr="000F7936">
              <w:rPr>
                <w:rFonts w:ascii="Times New Roman" w:hAnsi="Times New Roman" w:cs="Times New Roman"/>
                <w:lang w:val="en-US"/>
              </w:rPr>
              <w:t>)</w:t>
            </w:r>
          </w:p>
        </w:tc>
        <w:tc>
          <w:tcPr>
            <w:tcW w:w="1701" w:type="dxa"/>
          </w:tcPr>
          <w:p w14:paraId="2720BB19" w14:textId="48B2B6D4" w:rsidR="00B25242" w:rsidRPr="000F7936" w:rsidRDefault="00B25242" w:rsidP="00D66BBB">
            <w:pPr>
              <w:pStyle w:val="KeinLeerraum"/>
              <w:jc w:val="both"/>
              <w:rPr>
                <w:rFonts w:ascii="Times New Roman" w:hAnsi="Times New Roman" w:cs="Times New Roman"/>
                <w:lang w:val="en-US"/>
              </w:rPr>
            </w:pPr>
            <w:r w:rsidRPr="000F7936">
              <w:rPr>
                <w:rFonts w:ascii="Times New Roman" w:hAnsi="Times New Roman" w:cs="Times New Roman"/>
                <w:lang w:val="en-US"/>
              </w:rPr>
              <w:t>1.407 (</w:t>
            </w:r>
            <w:r w:rsidR="00D66BBB" w:rsidRPr="000F7936">
              <w:rPr>
                <w:rFonts w:ascii="Times New Roman" w:hAnsi="Times New Roman" w:cs="Times New Roman"/>
                <w:lang w:val="en-US"/>
              </w:rPr>
              <w:t>&lt;</w:t>
            </w:r>
            <w:r w:rsidRPr="000F7936">
              <w:rPr>
                <w:rFonts w:ascii="Times New Roman" w:hAnsi="Times New Roman" w:cs="Times New Roman"/>
                <w:lang w:val="en-US"/>
              </w:rPr>
              <w:t>.0</w:t>
            </w:r>
            <w:r w:rsidR="00D66BBB" w:rsidRPr="000F7936">
              <w:rPr>
                <w:rFonts w:ascii="Times New Roman" w:hAnsi="Times New Roman" w:cs="Times New Roman"/>
                <w:lang w:val="en-US"/>
              </w:rPr>
              <w:t>1</w:t>
            </w:r>
            <w:r w:rsidRPr="000F7936">
              <w:rPr>
                <w:rFonts w:ascii="Times New Roman" w:hAnsi="Times New Roman" w:cs="Times New Roman"/>
                <w:lang w:val="en-US"/>
              </w:rPr>
              <w:t>)</w:t>
            </w:r>
          </w:p>
        </w:tc>
        <w:tc>
          <w:tcPr>
            <w:tcW w:w="1984" w:type="dxa"/>
          </w:tcPr>
          <w:p w14:paraId="2DB67F02" w14:textId="5A8803E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.603 (.</w:t>
            </w:r>
            <w:r w:rsidR="00D66BBB" w:rsidRPr="000F7936">
              <w:rPr>
                <w:rFonts w:ascii="Times New Roman" w:hAnsi="Times New Roman" w:cs="Times New Roman"/>
                <w:lang w:val="en-US"/>
              </w:rPr>
              <w:t>29</w:t>
            </w:r>
            <w:r w:rsidRPr="000F7936">
              <w:rPr>
                <w:rFonts w:ascii="Times New Roman" w:hAnsi="Times New Roman" w:cs="Times New Roman"/>
                <w:lang w:val="en-US"/>
              </w:rPr>
              <w:t>)</w:t>
            </w:r>
          </w:p>
        </w:tc>
      </w:tr>
      <w:tr w:rsidR="00B25242" w:rsidRPr="000F7936" w14:paraId="4B91C5EA" w14:textId="77777777" w:rsidTr="00B25242">
        <w:tc>
          <w:tcPr>
            <w:tcW w:w="2263" w:type="dxa"/>
          </w:tcPr>
          <w:p w14:paraId="3ED7482F"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lastRenderedPageBreak/>
              <w:t>APOE-ε4+</w:t>
            </w:r>
          </w:p>
        </w:tc>
        <w:tc>
          <w:tcPr>
            <w:tcW w:w="1560" w:type="dxa"/>
          </w:tcPr>
          <w:p w14:paraId="63F8FB14" w14:textId="1050383D"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1.464 (.10)</w:t>
            </w:r>
          </w:p>
        </w:tc>
        <w:tc>
          <w:tcPr>
            <w:tcW w:w="1559" w:type="dxa"/>
          </w:tcPr>
          <w:p w14:paraId="61C51D75" w14:textId="6D8DC535"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-.066 (.92)</w:t>
            </w:r>
          </w:p>
        </w:tc>
        <w:tc>
          <w:tcPr>
            <w:tcW w:w="1701" w:type="dxa"/>
          </w:tcPr>
          <w:p w14:paraId="6208009F" w14:textId="18EA6202" w:rsidR="00B25242" w:rsidRPr="000F7936" w:rsidRDefault="00B25242" w:rsidP="00D66BBB">
            <w:pPr>
              <w:pStyle w:val="KeinLeerraum"/>
              <w:jc w:val="both"/>
              <w:rPr>
                <w:rFonts w:ascii="Times New Roman" w:hAnsi="Times New Roman" w:cs="Times New Roman"/>
                <w:lang w:val="en-US"/>
              </w:rPr>
            </w:pPr>
            <w:r w:rsidRPr="000F7936">
              <w:rPr>
                <w:rFonts w:ascii="Times New Roman" w:hAnsi="Times New Roman" w:cs="Times New Roman"/>
                <w:lang w:val="en-US"/>
              </w:rPr>
              <w:t>.775 (</w:t>
            </w:r>
            <w:r w:rsidR="00D66BBB" w:rsidRPr="000F7936">
              <w:rPr>
                <w:rFonts w:ascii="Times New Roman" w:hAnsi="Times New Roman" w:cs="Times New Roman"/>
                <w:lang w:val="en-US"/>
              </w:rPr>
              <w:t>&lt;</w:t>
            </w:r>
            <w:r w:rsidRPr="000F7936">
              <w:rPr>
                <w:rFonts w:ascii="Times New Roman" w:hAnsi="Times New Roman" w:cs="Times New Roman"/>
                <w:lang w:val="en-US"/>
              </w:rPr>
              <w:t>.</w:t>
            </w:r>
            <w:r w:rsidR="00D66BBB" w:rsidRPr="000F7936">
              <w:rPr>
                <w:rFonts w:ascii="Times New Roman" w:hAnsi="Times New Roman" w:cs="Times New Roman"/>
                <w:lang w:val="en-US"/>
              </w:rPr>
              <w:t>05</w:t>
            </w:r>
            <w:r w:rsidRPr="000F7936">
              <w:rPr>
                <w:rFonts w:ascii="Times New Roman" w:hAnsi="Times New Roman" w:cs="Times New Roman"/>
                <w:lang w:val="en-US"/>
              </w:rPr>
              <w:t>)</w:t>
            </w:r>
          </w:p>
        </w:tc>
        <w:tc>
          <w:tcPr>
            <w:tcW w:w="1984" w:type="dxa"/>
          </w:tcPr>
          <w:p w14:paraId="680CBBE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1.466 (&lt;.001)</w:t>
            </w:r>
          </w:p>
        </w:tc>
      </w:tr>
      <w:tr w:rsidR="00B25242" w:rsidRPr="000F7936" w14:paraId="443EF55A" w14:textId="77777777" w:rsidTr="00B25242">
        <w:tc>
          <w:tcPr>
            <w:tcW w:w="2263" w:type="dxa"/>
          </w:tcPr>
          <w:p w14:paraId="32628DE8"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Education [Years]</w:t>
            </w:r>
          </w:p>
        </w:tc>
        <w:tc>
          <w:tcPr>
            <w:tcW w:w="1560" w:type="dxa"/>
          </w:tcPr>
          <w:p w14:paraId="09EAC657" w14:textId="708A3CF8"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-.136 (.22)</w:t>
            </w:r>
          </w:p>
        </w:tc>
        <w:tc>
          <w:tcPr>
            <w:tcW w:w="1559" w:type="dxa"/>
          </w:tcPr>
          <w:p w14:paraId="0EC7AEE8" w14:textId="72D376D7"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-.060 (.57)</w:t>
            </w:r>
          </w:p>
        </w:tc>
        <w:tc>
          <w:tcPr>
            <w:tcW w:w="1701" w:type="dxa"/>
          </w:tcPr>
          <w:p w14:paraId="1D8DAFB5" w14:textId="67C8AEE4" w:rsidR="00B25242" w:rsidRPr="000F7936" w:rsidRDefault="00B25242" w:rsidP="00D66BBB">
            <w:pPr>
              <w:pStyle w:val="KeinLeerraum"/>
              <w:jc w:val="both"/>
              <w:rPr>
                <w:rFonts w:ascii="Times New Roman" w:hAnsi="Times New Roman" w:cs="Times New Roman"/>
                <w:lang w:val="en-US"/>
              </w:rPr>
            </w:pPr>
            <w:r w:rsidRPr="000F7936">
              <w:rPr>
                <w:rFonts w:ascii="Times New Roman" w:hAnsi="Times New Roman" w:cs="Times New Roman"/>
                <w:lang w:val="en-US"/>
              </w:rPr>
              <w:t>-.031 (.6</w:t>
            </w:r>
            <w:r w:rsidR="00D66BBB" w:rsidRPr="000F7936">
              <w:rPr>
                <w:rFonts w:ascii="Times New Roman" w:hAnsi="Times New Roman" w:cs="Times New Roman"/>
                <w:lang w:val="en-US"/>
              </w:rPr>
              <w:t>5</w:t>
            </w:r>
            <w:r w:rsidRPr="000F7936">
              <w:rPr>
                <w:rFonts w:ascii="Times New Roman" w:hAnsi="Times New Roman" w:cs="Times New Roman"/>
                <w:lang w:val="en-US"/>
              </w:rPr>
              <w:t>)</w:t>
            </w:r>
          </w:p>
        </w:tc>
        <w:tc>
          <w:tcPr>
            <w:tcW w:w="1984" w:type="dxa"/>
          </w:tcPr>
          <w:p w14:paraId="5F9A79C9" w14:textId="04157640"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-.087 (.</w:t>
            </w:r>
            <w:r w:rsidR="00D66BBB" w:rsidRPr="000F7936">
              <w:rPr>
                <w:rFonts w:ascii="Times New Roman" w:hAnsi="Times New Roman" w:cs="Times New Roman"/>
                <w:lang w:val="en-US"/>
              </w:rPr>
              <w:t>21</w:t>
            </w:r>
            <w:r w:rsidRPr="000F7936">
              <w:rPr>
                <w:rFonts w:ascii="Times New Roman" w:hAnsi="Times New Roman" w:cs="Times New Roman"/>
                <w:lang w:val="en-US"/>
              </w:rPr>
              <w:t>)</w:t>
            </w:r>
          </w:p>
        </w:tc>
      </w:tr>
    </w:tbl>
    <w:p w14:paraId="3E5755A9" w14:textId="1CF9B81C" w:rsidR="00B25242" w:rsidRPr="000F7936" w:rsidRDefault="00B25242" w:rsidP="003C4E2A">
      <w:pPr>
        <w:pStyle w:val="KeinLeerraum"/>
        <w:spacing w:line="480" w:lineRule="auto"/>
        <w:jc w:val="both"/>
        <w:rPr>
          <w:rFonts w:ascii="Times New Roman" w:hAnsi="Times New Roman" w:cs="Times New Roman"/>
        </w:rPr>
      </w:pPr>
    </w:p>
    <w:p w14:paraId="377E17AD" w14:textId="2378B5AC" w:rsidR="00B25242" w:rsidRPr="000F7936" w:rsidRDefault="003C4E2A" w:rsidP="00876951">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In the whole samples of MCI, </w:t>
      </w:r>
      <w:commentRangeStart w:id="59"/>
      <w:r w:rsidRPr="000F7936">
        <w:rPr>
          <w:rFonts w:ascii="Times New Roman" w:hAnsi="Times New Roman" w:cs="Times New Roman"/>
          <w:lang w:val="en-US"/>
        </w:rPr>
        <w:t xml:space="preserve">393 individuals either maintained </w:t>
      </w:r>
      <w:commentRangeEnd w:id="59"/>
      <w:r w:rsidR="00423A9D">
        <w:rPr>
          <w:rStyle w:val="Kommentarzeichen"/>
        </w:rPr>
        <w:commentReference w:id="59"/>
      </w:r>
      <w:r w:rsidRPr="000F7936">
        <w:rPr>
          <w:rFonts w:ascii="Times New Roman" w:hAnsi="Times New Roman" w:cs="Times New Roman"/>
          <w:lang w:val="en-US"/>
        </w:rPr>
        <w:t>an MCI diagnosis until year two (“stables”; n = 29</w:t>
      </w:r>
      <w:r w:rsidR="003C2AFA" w:rsidRPr="000F7936">
        <w:rPr>
          <w:rFonts w:ascii="Times New Roman" w:hAnsi="Times New Roman" w:cs="Times New Roman"/>
          <w:lang w:val="en-US"/>
        </w:rPr>
        <w:t>3) or received a clinical diagnosis of dementia</w:t>
      </w:r>
      <w:r w:rsidRPr="000F7936">
        <w:rPr>
          <w:rFonts w:ascii="Times New Roman" w:hAnsi="Times New Roman" w:cs="Times New Roman"/>
          <w:lang w:val="en-US"/>
        </w:rPr>
        <w:t xml:space="preserve"> six months to two years after baseline (“decliners”; n = 100). </w:t>
      </w:r>
      <w:commentRangeStart w:id="60"/>
      <w:r w:rsidR="006A40A8" w:rsidRPr="000F7936">
        <w:rPr>
          <w:rFonts w:ascii="Times New Roman" w:hAnsi="Times New Roman" w:cs="Times New Roman"/>
          <w:lang w:val="en-US"/>
        </w:rPr>
        <w:t>Here</w:t>
      </w:r>
      <w:commentRangeEnd w:id="60"/>
      <w:r w:rsidR="00423A9D">
        <w:rPr>
          <w:rStyle w:val="Kommentarzeichen"/>
        </w:rPr>
        <w:commentReference w:id="60"/>
      </w:r>
      <w:r w:rsidR="006A40A8" w:rsidRPr="000F7936">
        <w:rPr>
          <w:rFonts w:ascii="Times New Roman" w:hAnsi="Times New Roman" w:cs="Times New Roman"/>
          <w:lang w:val="en-US"/>
        </w:rPr>
        <w:t xml:space="preserve">, we present the logistic regression results using brain age predictions from the first of five models. Results from models two to five </w:t>
      </w:r>
      <w:proofErr w:type="gramStart"/>
      <w:r w:rsidR="006A40A8" w:rsidRPr="000F7936">
        <w:rPr>
          <w:rFonts w:ascii="Times New Roman" w:hAnsi="Times New Roman" w:cs="Times New Roman"/>
          <w:lang w:val="en-US"/>
        </w:rPr>
        <w:t>can be found</w:t>
      </w:r>
      <w:proofErr w:type="gramEnd"/>
      <w:r w:rsidR="006A40A8" w:rsidRPr="000F7936">
        <w:rPr>
          <w:rFonts w:ascii="Times New Roman" w:hAnsi="Times New Roman" w:cs="Times New Roman"/>
          <w:lang w:val="en-US"/>
        </w:rPr>
        <w:t xml:space="preserve"> in the </w:t>
      </w:r>
      <w:r w:rsidR="00411815" w:rsidRPr="000F7936">
        <w:rPr>
          <w:rFonts w:ascii="Times New Roman" w:hAnsi="Times New Roman" w:cs="Times New Roman"/>
          <w:lang w:val="en-US"/>
        </w:rPr>
        <w:t>Supplementary materials</w:t>
      </w:r>
      <w:r w:rsidR="00706BA6" w:rsidRPr="000F7936">
        <w:rPr>
          <w:rFonts w:ascii="Times New Roman" w:hAnsi="Times New Roman" w:cs="Times New Roman"/>
          <w:lang w:val="en-US"/>
        </w:rPr>
        <w:t xml:space="preserve"> (Table S1)</w:t>
      </w:r>
      <w:r w:rsidR="00411815" w:rsidRPr="000F7936">
        <w:rPr>
          <w:rFonts w:ascii="Times New Roman" w:hAnsi="Times New Roman" w:cs="Times New Roman"/>
          <w:lang w:val="en-US"/>
        </w:rPr>
        <w:t xml:space="preserve"> and are</w:t>
      </w:r>
      <w:r w:rsidR="006A40A8" w:rsidRPr="000F7936">
        <w:rPr>
          <w:rFonts w:ascii="Times New Roman" w:hAnsi="Times New Roman" w:cs="Times New Roman"/>
          <w:lang w:val="en-US"/>
        </w:rPr>
        <w:t xml:space="preserve"> highly concordant wit</w:t>
      </w:r>
      <w:r w:rsidR="00411815" w:rsidRPr="000F7936">
        <w:rPr>
          <w:rFonts w:ascii="Times New Roman" w:hAnsi="Times New Roman" w:cs="Times New Roman"/>
          <w:lang w:val="en-US"/>
        </w:rPr>
        <w:t>h the results presented here.</w:t>
      </w:r>
      <w:r w:rsidR="006A40A8" w:rsidRPr="000F7936">
        <w:rPr>
          <w:rFonts w:ascii="Times New Roman" w:hAnsi="Times New Roman" w:cs="Times New Roman"/>
          <w:lang w:val="en-US"/>
        </w:rPr>
        <w:t xml:space="preserve"> </w:t>
      </w:r>
      <w:r w:rsidRPr="000F7936">
        <w:rPr>
          <w:rFonts w:ascii="Times New Roman" w:hAnsi="Times New Roman" w:cs="Times New Roman"/>
          <w:lang w:val="en-US"/>
        </w:rPr>
        <w:t>Across the two matched sub-samples, PET- and MRI-</w:t>
      </w:r>
      <w:r w:rsidR="006A6AC5">
        <w:rPr>
          <w:rFonts w:ascii="Times New Roman" w:hAnsi="Times New Roman" w:cs="Times New Roman"/>
          <w:lang w:val="en-US"/>
        </w:rPr>
        <w:t>BAG</w:t>
      </w:r>
      <w:r w:rsidRPr="000F7936">
        <w:rPr>
          <w:rFonts w:ascii="Times New Roman" w:hAnsi="Times New Roman" w:cs="Times New Roman"/>
          <w:lang w:val="en-US"/>
        </w:rPr>
        <w:t xml:space="preserve"> were moderately strongly correlated (r</w:t>
      </w:r>
      <w:r w:rsidRPr="000F7936">
        <w:rPr>
          <w:rFonts w:ascii="Times New Roman" w:hAnsi="Times New Roman" w:cs="Times New Roman"/>
          <w:lang w:val="en-US"/>
        </w:rPr>
        <w:softHyphen/>
      </w:r>
      <w:r w:rsidRPr="000F7936">
        <w:rPr>
          <w:rFonts w:ascii="Times New Roman" w:hAnsi="Times New Roman" w:cs="Times New Roman"/>
          <w:vertAlign w:val="subscript"/>
          <w:lang w:val="en-US"/>
        </w:rPr>
        <w:t>sample1</w:t>
      </w:r>
      <w:r w:rsidRPr="000F7936">
        <w:rPr>
          <w:rFonts w:ascii="Times New Roman" w:hAnsi="Times New Roman" w:cs="Times New Roman"/>
          <w:lang w:val="en-US"/>
        </w:rPr>
        <w:t xml:space="preserve"> = .439; p</w:t>
      </w:r>
      <w:r w:rsidRPr="000F7936">
        <w:rPr>
          <w:rFonts w:ascii="Times New Roman" w:hAnsi="Times New Roman" w:cs="Times New Roman"/>
          <w:vertAlign w:val="subscript"/>
          <w:lang w:val="en-US"/>
        </w:rPr>
        <w:t>sample1</w:t>
      </w:r>
      <w:r w:rsidRPr="000F7936">
        <w:rPr>
          <w:rFonts w:ascii="Times New Roman" w:hAnsi="Times New Roman" w:cs="Times New Roman"/>
          <w:lang w:val="en-US"/>
        </w:rPr>
        <w:t xml:space="preserve"> &lt; .0001; r</w:t>
      </w:r>
      <w:r w:rsidRPr="000F7936">
        <w:rPr>
          <w:rFonts w:ascii="Times New Roman" w:hAnsi="Times New Roman" w:cs="Times New Roman"/>
          <w:vertAlign w:val="subscript"/>
          <w:lang w:val="en-US"/>
        </w:rPr>
        <w:t>sample2</w:t>
      </w:r>
      <w:r w:rsidRPr="000F7936">
        <w:rPr>
          <w:rFonts w:ascii="Times New Roman" w:hAnsi="Times New Roman" w:cs="Times New Roman"/>
          <w:lang w:val="en-US"/>
        </w:rPr>
        <w:t xml:space="preserve"> = .372; p</w:t>
      </w:r>
      <w:r w:rsidRPr="000F7936">
        <w:rPr>
          <w:rFonts w:ascii="Times New Roman" w:hAnsi="Times New Roman" w:cs="Times New Roman"/>
          <w:vertAlign w:val="subscript"/>
          <w:lang w:val="en-US"/>
        </w:rPr>
        <w:t xml:space="preserve">sample2 </w:t>
      </w:r>
      <w:r w:rsidRPr="000F7936">
        <w:rPr>
          <w:rFonts w:ascii="Times New Roman" w:hAnsi="Times New Roman" w:cs="Times New Roman"/>
          <w:lang w:val="en-US"/>
        </w:rPr>
        <w:t>&lt; .0001). In both samples, higher MRI-</w:t>
      </w:r>
      <w:r w:rsidR="006A6AC5">
        <w:rPr>
          <w:rFonts w:ascii="Times New Roman" w:hAnsi="Times New Roman" w:cs="Times New Roman"/>
          <w:lang w:val="en-US"/>
        </w:rPr>
        <w:t>BAG</w:t>
      </w:r>
      <w:r w:rsidRPr="000F7936">
        <w:rPr>
          <w:rFonts w:ascii="Times New Roman" w:hAnsi="Times New Roman" w:cs="Times New Roman"/>
          <w:lang w:val="en-US"/>
        </w:rPr>
        <w:t xml:space="preserve"> very significantly predicted CD (sample 1: OR = 1.436, 95% CI [1.241, 1.688]; sample 2: OR = 1.377, 95% CI [1.2</w:t>
      </w:r>
      <w:r w:rsidR="00706BA6" w:rsidRPr="000F7936">
        <w:rPr>
          <w:rFonts w:ascii="Times New Roman" w:hAnsi="Times New Roman" w:cs="Times New Roman"/>
          <w:lang w:val="en-US"/>
        </w:rPr>
        <w:t>02, 1.599]) together with APOE-ε</w:t>
      </w:r>
      <w:r w:rsidRPr="000F7936">
        <w:rPr>
          <w:rFonts w:ascii="Times New Roman" w:hAnsi="Times New Roman" w:cs="Times New Roman"/>
          <w:lang w:val="en-US"/>
        </w:rPr>
        <w:t>4 carriership. Notably, MRI-</w:t>
      </w:r>
      <w:r w:rsidR="006A6AC5">
        <w:rPr>
          <w:rFonts w:ascii="Times New Roman" w:hAnsi="Times New Roman" w:cs="Times New Roman"/>
          <w:lang w:val="en-US"/>
        </w:rPr>
        <w:t>BAG</w:t>
      </w:r>
      <w:r w:rsidRPr="000F7936">
        <w:rPr>
          <w:rFonts w:ascii="Times New Roman" w:hAnsi="Times New Roman" w:cs="Times New Roman"/>
          <w:lang w:val="en-US"/>
        </w:rPr>
        <w:t xml:space="preserve"> showed considerably higher significance compared to other risk factors (see </w:t>
      </w: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_Ref100237495 \h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separate"/>
      </w:r>
      <w:r w:rsidRPr="000F7936">
        <w:rPr>
          <w:rFonts w:ascii="Times New Roman" w:hAnsi="Times New Roman" w:cs="Times New Roman"/>
          <w:lang w:val="en-US"/>
        </w:rPr>
        <w:t xml:space="preserve">Table </w:t>
      </w:r>
      <w:r w:rsidRPr="000F7936">
        <w:rPr>
          <w:rFonts w:ascii="Times New Roman" w:hAnsi="Times New Roman" w:cs="Times New Roman"/>
          <w:noProof/>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 Odds ratios and conf</w:t>
      </w:r>
      <w:r w:rsidR="00706BA6" w:rsidRPr="000F7936">
        <w:rPr>
          <w:rFonts w:ascii="Times New Roman" w:hAnsi="Times New Roman" w:cs="Times New Roman"/>
          <w:lang w:val="en-US"/>
        </w:rPr>
        <w:t>idence intervals of both samples</w:t>
      </w:r>
      <w:r w:rsidRPr="000F7936">
        <w:rPr>
          <w:rFonts w:ascii="Times New Roman" w:hAnsi="Times New Roman" w:cs="Times New Roman"/>
          <w:lang w:val="en-US"/>
        </w:rPr>
        <w:t xml:space="preserve"> are available in</w:t>
      </w:r>
      <w:r w:rsidR="00706BA6" w:rsidRPr="000F7936">
        <w:rPr>
          <w:rFonts w:ascii="Times New Roman" w:hAnsi="Times New Roman" w:cs="Times New Roman"/>
          <w:lang w:val="en-US"/>
        </w:rPr>
        <w:t xml:space="preserve"> Supplementary Fig. S1</w:t>
      </w:r>
      <w:r w:rsidRPr="000F7936">
        <w:rPr>
          <w:rFonts w:ascii="Times New Roman" w:hAnsi="Times New Roman" w:cs="Times New Roman"/>
          <w:lang w:val="en-US"/>
        </w:rPr>
        <w:t xml:space="preserve">. </w:t>
      </w:r>
      <w:r w:rsidR="00706BA6" w:rsidRPr="000F7936">
        <w:rPr>
          <w:rFonts w:ascii="Times New Roman" w:hAnsi="Times New Roman" w:cs="Times New Roman"/>
          <w:lang w:val="en-US"/>
        </w:rPr>
        <w:t>Logistic regression models with only the significant variables (sample 1: MRI-</w:t>
      </w:r>
      <w:r w:rsidR="006A6AC5">
        <w:rPr>
          <w:rFonts w:ascii="Times New Roman" w:hAnsi="Times New Roman" w:cs="Times New Roman"/>
          <w:lang w:val="en-US"/>
        </w:rPr>
        <w:t>BAG</w:t>
      </w:r>
      <w:r w:rsidR="00706BA6" w:rsidRPr="000F7936">
        <w:rPr>
          <w:rFonts w:ascii="Times New Roman" w:hAnsi="Times New Roman" w:cs="Times New Roman"/>
          <w:lang w:val="en-US"/>
        </w:rPr>
        <w:t>, CSF Aβ</w:t>
      </w:r>
      <w:r w:rsidR="00706BA6" w:rsidRPr="000F7936">
        <w:rPr>
          <w:rFonts w:ascii="Times New Roman" w:hAnsi="Times New Roman" w:cs="Times New Roman"/>
          <w:vertAlign w:val="subscript"/>
          <w:lang w:val="en-US"/>
        </w:rPr>
        <w:t>1-42</w:t>
      </w:r>
      <w:r w:rsidR="00757DFC" w:rsidRPr="000F7936">
        <w:rPr>
          <w:rFonts w:ascii="Times New Roman" w:hAnsi="Times New Roman" w:cs="Times New Roman"/>
          <w:vertAlign w:val="subscript"/>
          <w:lang w:val="en-US"/>
        </w:rPr>
        <w:t xml:space="preserve"> </w:t>
      </w:r>
      <w:r w:rsidR="00757DFC" w:rsidRPr="000F7936">
        <w:rPr>
          <w:rFonts w:ascii="Times New Roman" w:hAnsi="Times New Roman" w:cs="Times New Roman"/>
          <w:lang w:val="en-US"/>
        </w:rPr>
        <w:t>and</w:t>
      </w:r>
      <w:r w:rsidR="00706BA6" w:rsidRPr="000F7936">
        <w:rPr>
          <w:rFonts w:ascii="Times New Roman" w:hAnsi="Times New Roman" w:cs="Times New Roman"/>
          <w:lang w:val="en-US"/>
        </w:rPr>
        <w:t xml:space="preserve"> APOE-ε4 carriership</w:t>
      </w:r>
      <w:r w:rsidR="00757DFC" w:rsidRPr="000F7936">
        <w:rPr>
          <w:rFonts w:ascii="Times New Roman" w:hAnsi="Times New Roman" w:cs="Times New Roman"/>
          <w:lang w:val="en-US"/>
        </w:rPr>
        <w:t>; sample 2: PET-</w:t>
      </w:r>
      <w:r w:rsidR="006A6AC5">
        <w:rPr>
          <w:rFonts w:ascii="Times New Roman" w:hAnsi="Times New Roman" w:cs="Times New Roman"/>
          <w:lang w:val="en-US"/>
        </w:rPr>
        <w:t>BAG</w:t>
      </w:r>
      <w:r w:rsidR="00757DFC" w:rsidRPr="000F7936">
        <w:rPr>
          <w:rFonts w:ascii="Times New Roman" w:hAnsi="Times New Roman" w:cs="Times New Roman"/>
          <w:lang w:val="en-US"/>
        </w:rPr>
        <w:t>, MRI-</w:t>
      </w:r>
      <w:r w:rsidR="006A6AC5">
        <w:rPr>
          <w:rFonts w:ascii="Times New Roman" w:hAnsi="Times New Roman" w:cs="Times New Roman"/>
          <w:lang w:val="en-US"/>
        </w:rPr>
        <w:t>BAG</w:t>
      </w:r>
      <w:r w:rsidR="00757DFC" w:rsidRPr="000F7936">
        <w:rPr>
          <w:rFonts w:ascii="Times New Roman" w:hAnsi="Times New Roman" w:cs="Times New Roman"/>
          <w:lang w:val="en-US"/>
        </w:rPr>
        <w:t xml:space="preserve"> and APOE-ε4 carriership) yielded AUCs of </w:t>
      </w:r>
      <w:r w:rsidR="00F754FA" w:rsidRPr="000F7936">
        <w:rPr>
          <w:rFonts w:ascii="Times New Roman" w:hAnsi="Times New Roman" w:cs="Times New Roman"/>
          <w:lang w:val="en-US"/>
        </w:rPr>
        <w:t>8</w:t>
      </w:r>
      <w:r w:rsidR="00D66BBB" w:rsidRPr="000F7936">
        <w:rPr>
          <w:rFonts w:ascii="Times New Roman" w:hAnsi="Times New Roman" w:cs="Times New Roman"/>
          <w:lang w:val="en-US"/>
        </w:rPr>
        <w:t>2</w:t>
      </w:r>
      <w:r w:rsidR="00F754FA" w:rsidRPr="000F7936">
        <w:rPr>
          <w:rFonts w:ascii="Times New Roman" w:hAnsi="Times New Roman" w:cs="Times New Roman"/>
          <w:lang w:val="en-US"/>
        </w:rPr>
        <w:t>% and 7</w:t>
      </w:r>
      <w:r w:rsidR="00D66BBB" w:rsidRPr="000F7936">
        <w:rPr>
          <w:rFonts w:ascii="Times New Roman" w:hAnsi="Times New Roman" w:cs="Times New Roman"/>
          <w:lang w:val="en-US"/>
        </w:rPr>
        <w:t>7%</w:t>
      </w:r>
      <w:r w:rsidR="00F754FA" w:rsidRPr="000F7936">
        <w:rPr>
          <w:rFonts w:ascii="Times New Roman" w:hAnsi="Times New Roman" w:cs="Times New Roman"/>
          <w:lang w:val="en-US"/>
        </w:rPr>
        <w:t xml:space="preserve"> in samples 1 and 2, respectively</w:t>
      </w:r>
      <w:r w:rsidR="0057704A" w:rsidRPr="000F7936">
        <w:rPr>
          <w:rFonts w:ascii="Times New Roman" w:hAnsi="Times New Roman" w:cs="Times New Roman"/>
          <w:lang w:val="en-US"/>
        </w:rPr>
        <w:t>, with a cut-off for CD at 2.3 and 2.5 years MRI-</w:t>
      </w:r>
      <w:r w:rsidR="006A6AC5">
        <w:rPr>
          <w:rFonts w:ascii="Times New Roman" w:hAnsi="Times New Roman" w:cs="Times New Roman"/>
          <w:lang w:val="en-US"/>
        </w:rPr>
        <w:t>BAG</w:t>
      </w:r>
      <w:r w:rsidR="00757DFC" w:rsidRPr="000F7936">
        <w:rPr>
          <w:rFonts w:ascii="Times New Roman" w:hAnsi="Times New Roman" w:cs="Times New Roman"/>
          <w:lang w:val="en-US"/>
        </w:rPr>
        <w:t>.</w:t>
      </w:r>
      <w:r w:rsidR="0057704A" w:rsidRPr="000F7936">
        <w:rPr>
          <w:rFonts w:ascii="Times New Roman" w:hAnsi="Times New Roman" w:cs="Times New Roman"/>
          <w:lang w:val="en-US"/>
        </w:rPr>
        <w:t xml:space="preserve"> Stratified by APOE-ε4 carriership, we observed that a lower cut-off was required for APOE-ε4 carriers (sample 1: </w:t>
      </w:r>
      <w:r w:rsidR="00D66BBB" w:rsidRPr="000F7936">
        <w:rPr>
          <w:rFonts w:ascii="Times New Roman" w:hAnsi="Times New Roman" w:cs="Times New Roman"/>
          <w:lang w:val="en-US"/>
        </w:rPr>
        <w:t>0.7</w:t>
      </w:r>
      <w:r w:rsidR="002B31D1" w:rsidRPr="000F7936">
        <w:rPr>
          <w:rFonts w:ascii="Times New Roman" w:hAnsi="Times New Roman" w:cs="Times New Roman"/>
          <w:lang w:val="en-US"/>
        </w:rPr>
        <w:t xml:space="preserve"> years MRI-</w:t>
      </w:r>
      <w:r w:rsidR="006A6AC5">
        <w:rPr>
          <w:rFonts w:ascii="Times New Roman" w:hAnsi="Times New Roman" w:cs="Times New Roman"/>
          <w:lang w:val="en-US"/>
        </w:rPr>
        <w:t>BAG</w:t>
      </w:r>
      <w:r w:rsidR="002B31D1" w:rsidRPr="000F7936">
        <w:rPr>
          <w:rFonts w:ascii="Times New Roman" w:hAnsi="Times New Roman" w:cs="Times New Roman"/>
          <w:lang w:val="en-US"/>
        </w:rPr>
        <w:t>, sample 2: 0.7</w:t>
      </w:r>
      <w:r w:rsidR="0057704A" w:rsidRPr="000F7936">
        <w:rPr>
          <w:rFonts w:ascii="Times New Roman" w:hAnsi="Times New Roman" w:cs="Times New Roman"/>
          <w:lang w:val="en-US"/>
        </w:rPr>
        <w:t xml:space="preserve"> years</w:t>
      </w:r>
      <w:r w:rsidR="002B31D1" w:rsidRPr="000F7936">
        <w:rPr>
          <w:rFonts w:ascii="Times New Roman" w:hAnsi="Times New Roman" w:cs="Times New Roman"/>
          <w:lang w:val="en-US"/>
        </w:rPr>
        <w:t xml:space="preserve"> MRI-</w:t>
      </w:r>
      <w:r w:rsidR="006A6AC5">
        <w:rPr>
          <w:rFonts w:ascii="Times New Roman" w:hAnsi="Times New Roman" w:cs="Times New Roman"/>
          <w:lang w:val="en-US"/>
        </w:rPr>
        <w:t>BAG</w:t>
      </w:r>
      <w:r w:rsidR="0057704A" w:rsidRPr="000F7936">
        <w:rPr>
          <w:rFonts w:ascii="Times New Roman" w:hAnsi="Times New Roman" w:cs="Times New Roman"/>
          <w:lang w:val="en-US"/>
        </w:rPr>
        <w:t>) compared to non-carriers (sample 1</w:t>
      </w:r>
      <w:r w:rsidR="002B31D1" w:rsidRPr="000F7936">
        <w:rPr>
          <w:rFonts w:ascii="Times New Roman" w:hAnsi="Times New Roman" w:cs="Times New Roman"/>
          <w:lang w:val="en-US"/>
        </w:rPr>
        <w:t>: 3.</w:t>
      </w:r>
      <w:r w:rsidR="00D66BBB" w:rsidRPr="000F7936">
        <w:rPr>
          <w:rFonts w:ascii="Times New Roman" w:hAnsi="Times New Roman" w:cs="Times New Roman"/>
          <w:lang w:val="en-US"/>
        </w:rPr>
        <w:t>6</w:t>
      </w:r>
      <w:r w:rsidR="002B31D1" w:rsidRPr="000F7936">
        <w:rPr>
          <w:rFonts w:ascii="Times New Roman" w:hAnsi="Times New Roman" w:cs="Times New Roman"/>
          <w:lang w:val="en-US"/>
        </w:rPr>
        <w:t xml:space="preserve"> years MRI-</w:t>
      </w:r>
      <w:r w:rsidR="006A6AC5">
        <w:rPr>
          <w:rFonts w:ascii="Times New Roman" w:hAnsi="Times New Roman" w:cs="Times New Roman"/>
          <w:lang w:val="en-US"/>
        </w:rPr>
        <w:t>BAG</w:t>
      </w:r>
      <w:r w:rsidR="002B31D1" w:rsidRPr="000F7936">
        <w:rPr>
          <w:rFonts w:ascii="Times New Roman" w:hAnsi="Times New Roman" w:cs="Times New Roman"/>
          <w:lang w:val="en-US"/>
        </w:rPr>
        <w:t>, sample 2: 5</w:t>
      </w:r>
      <w:r w:rsidR="00D66BBB" w:rsidRPr="000F7936">
        <w:rPr>
          <w:rFonts w:ascii="Times New Roman" w:hAnsi="Times New Roman" w:cs="Times New Roman"/>
          <w:lang w:val="en-US"/>
        </w:rPr>
        <w:t>.5</w:t>
      </w:r>
      <w:r w:rsidR="0057704A" w:rsidRPr="000F7936">
        <w:rPr>
          <w:rFonts w:ascii="Times New Roman" w:hAnsi="Times New Roman" w:cs="Times New Roman"/>
          <w:lang w:val="en-US"/>
        </w:rPr>
        <w:t xml:space="preserve"> years</w:t>
      </w:r>
      <w:r w:rsidR="002B31D1" w:rsidRPr="000F7936">
        <w:rPr>
          <w:rFonts w:ascii="Times New Roman" w:hAnsi="Times New Roman" w:cs="Times New Roman"/>
          <w:lang w:val="en-US"/>
        </w:rPr>
        <w:t xml:space="preserve"> MRI-</w:t>
      </w:r>
      <w:r w:rsidR="006A6AC5">
        <w:rPr>
          <w:rFonts w:ascii="Times New Roman" w:hAnsi="Times New Roman" w:cs="Times New Roman"/>
          <w:lang w:val="en-US"/>
        </w:rPr>
        <w:t>BAG</w:t>
      </w:r>
      <w:r w:rsidR="002B31D1" w:rsidRPr="000F7936">
        <w:rPr>
          <w:rFonts w:ascii="Times New Roman" w:hAnsi="Times New Roman" w:cs="Times New Roman"/>
          <w:lang w:val="en-US"/>
        </w:rPr>
        <w:t>, see</w:t>
      </w:r>
      <w:r w:rsidR="0059558C">
        <w:rPr>
          <w:rFonts w:ascii="Times New Roman" w:hAnsi="Times New Roman" w:cs="Times New Roman"/>
          <w:lang w:val="en-US"/>
        </w:rPr>
        <w:t xml:space="preserve"> Fig. 3</w:t>
      </w:r>
      <w:r w:rsidR="0057704A" w:rsidRPr="000F7936">
        <w:rPr>
          <w:rFonts w:ascii="Times New Roman" w:hAnsi="Times New Roman" w:cs="Times New Roman"/>
          <w:lang w:val="en-US"/>
        </w:rPr>
        <w:t>).</w:t>
      </w:r>
      <w:r w:rsidR="00D510C3" w:rsidRPr="000F7936">
        <w:rPr>
          <w:rFonts w:ascii="Times New Roman" w:hAnsi="Times New Roman" w:cs="Times New Roman"/>
          <w:lang w:val="en-US"/>
        </w:rPr>
        <w:t xml:space="preserve"> </w:t>
      </w:r>
      <w:r w:rsidR="002B31D1" w:rsidRPr="000F7936">
        <w:rPr>
          <w:rFonts w:ascii="Times New Roman" w:hAnsi="Times New Roman" w:cs="Times New Roman"/>
          <w:lang w:val="en-US"/>
        </w:rPr>
        <w:t>Stratified by amyloid status (only significant in sample 1), a similar picture emerged, where amyloid positive MCI patients had a lower cut-off for CD (2.0 years MRI-</w:t>
      </w:r>
      <w:r w:rsidR="006A6AC5">
        <w:rPr>
          <w:rFonts w:ascii="Times New Roman" w:hAnsi="Times New Roman" w:cs="Times New Roman"/>
          <w:lang w:val="en-US"/>
        </w:rPr>
        <w:t>BAG</w:t>
      </w:r>
      <w:r w:rsidR="002B31D1" w:rsidRPr="000F7936">
        <w:rPr>
          <w:rFonts w:ascii="Times New Roman" w:hAnsi="Times New Roman" w:cs="Times New Roman"/>
          <w:lang w:val="en-US"/>
        </w:rPr>
        <w:t>) compared to amyloid positive MCI patients (3.5 years MRI-</w:t>
      </w:r>
      <w:r w:rsidR="006A6AC5">
        <w:rPr>
          <w:rFonts w:ascii="Times New Roman" w:hAnsi="Times New Roman" w:cs="Times New Roman"/>
          <w:lang w:val="en-US"/>
        </w:rPr>
        <w:t>BAG</w:t>
      </w:r>
      <w:r w:rsidR="002B31D1" w:rsidRPr="000F7936">
        <w:rPr>
          <w:rFonts w:ascii="Times New Roman" w:hAnsi="Times New Roman" w:cs="Times New Roman"/>
          <w:lang w:val="en-US"/>
        </w:rPr>
        <w:t xml:space="preserve">). </w:t>
      </w:r>
      <w:commentRangeStart w:id="61"/>
      <w:r w:rsidR="002B31D1" w:rsidRPr="000F7936">
        <w:rPr>
          <w:rFonts w:ascii="Times New Roman" w:hAnsi="Times New Roman" w:cs="Times New Roman"/>
          <w:lang w:val="en-US"/>
        </w:rPr>
        <w:t>While the MCI brain shows advanced aging patterns on MRI</w:t>
      </w:r>
      <w:commentRangeEnd w:id="61"/>
      <w:r w:rsidR="00423A9D">
        <w:rPr>
          <w:rStyle w:val="Kommentarzeichen"/>
        </w:rPr>
        <w:commentReference w:id="61"/>
      </w:r>
      <w:r w:rsidR="002B31D1" w:rsidRPr="000F7936">
        <w:rPr>
          <w:rFonts w:ascii="Times New Roman" w:hAnsi="Times New Roman" w:cs="Times New Roman"/>
          <w:lang w:val="en-US"/>
        </w:rPr>
        <w:t xml:space="preserve">, a </w:t>
      </w:r>
      <w:r w:rsidR="006A6AC5">
        <w:rPr>
          <w:rFonts w:ascii="Times New Roman" w:hAnsi="Times New Roman" w:cs="Times New Roman"/>
          <w:lang w:val="en-US"/>
        </w:rPr>
        <w:t>BAG</w:t>
      </w:r>
      <w:r w:rsidR="002B31D1" w:rsidRPr="000F7936">
        <w:rPr>
          <w:rFonts w:ascii="Times New Roman" w:hAnsi="Times New Roman" w:cs="Times New Roman"/>
          <w:lang w:val="en-US"/>
        </w:rPr>
        <w:t xml:space="preserve"> of over 2 years thus depicts increased risk for cognitive decline, while individuals with genetic risk for AD show an even lower threshold.</w:t>
      </w:r>
      <w:bookmarkStart w:id="62" w:name="_Ref100239059"/>
    </w:p>
    <w:bookmarkEnd w:id="62"/>
    <w:p w14:paraId="373F6F1A" w14:textId="31C79E5A" w:rsidR="003E5379" w:rsidRPr="000F7936" w:rsidRDefault="00B25242" w:rsidP="00807540">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86 MCI patients had full information on all considered variables, thus constituting the decliner group of the </w:t>
      </w:r>
      <w:r w:rsidR="002B31D1" w:rsidRPr="000F7936">
        <w:rPr>
          <w:rFonts w:ascii="Times New Roman" w:hAnsi="Times New Roman" w:cs="Times New Roman"/>
          <w:lang w:val="en-US"/>
        </w:rPr>
        <w:t>complete</w:t>
      </w:r>
      <w:r w:rsidRPr="000F7936">
        <w:rPr>
          <w:rFonts w:ascii="Times New Roman" w:hAnsi="Times New Roman" w:cs="Times New Roman"/>
          <w:lang w:val="en-US"/>
        </w:rPr>
        <w:t xml:space="preserve"> samples. </w:t>
      </w:r>
      <w:r w:rsidR="002B31D1" w:rsidRPr="000F7936">
        <w:rPr>
          <w:rFonts w:ascii="Times New Roman" w:hAnsi="Times New Roman" w:cs="Times New Roman"/>
          <w:lang w:val="en-US"/>
        </w:rPr>
        <w:t>Results from the complete samples were largely consistent with results obtained from the whole samples and can be found in the Supplementary Materials, section “Prediction of Cognitive Decline”.</w:t>
      </w:r>
      <w:r w:rsidR="00807540" w:rsidRPr="000F7936">
        <w:rPr>
          <w:rFonts w:ascii="Times New Roman" w:hAnsi="Times New Roman" w:cs="Times New Roman"/>
          <w:lang w:val="en-US"/>
        </w:rPr>
        <w:t xml:space="preserve"> Finally, due to the correlation observed between PET- and MRI-</w:t>
      </w:r>
      <w:r w:rsidR="006A6AC5">
        <w:rPr>
          <w:rFonts w:ascii="Times New Roman" w:hAnsi="Times New Roman" w:cs="Times New Roman"/>
          <w:lang w:val="en-US"/>
        </w:rPr>
        <w:t>BAG</w:t>
      </w:r>
      <w:r w:rsidR="00807540" w:rsidRPr="000F7936">
        <w:rPr>
          <w:rFonts w:ascii="Times New Roman" w:hAnsi="Times New Roman" w:cs="Times New Roman"/>
          <w:lang w:val="en-US"/>
        </w:rPr>
        <w:t xml:space="preserve"> in the MCI sample, we additionally assessed logistic regression models with unimodal </w:t>
      </w:r>
      <w:r w:rsidR="006A6AC5">
        <w:rPr>
          <w:rFonts w:ascii="Times New Roman" w:hAnsi="Times New Roman" w:cs="Times New Roman"/>
          <w:lang w:val="en-US"/>
        </w:rPr>
        <w:t>BAG</w:t>
      </w:r>
      <w:r w:rsidR="00807540"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{"citationItems":[{"id":"ITEM-1","itemData":{"DOI":"10.4103/picr.PICR_87_17","ISSN":"22295488","abstract":"Logistic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Research","id":"ITEM-1","issue":"3","issued":{"date-parts":[["2017"]]},"title":"Common pitfalls in statistical analysis: Logistic regression","type":"article-journal","volume":"8"},"uris":["http://www.mendeley.com/documents/?uuid=7a5fbcda-0d62-30ab-8f3c-fe55900f1c38"]}],"mendeley":{"formattedCitation":"&lt;sup&gt;10&lt;/sup&gt;","plainTextFormattedCitation":"10","previouslyFormattedCitation":"&lt;sup&gt;14&lt;/sup&gt;"},"properties":{"noteIndex":0},"schema":"https://github.com/citation-style-language/schema/raw/master/csl-citation.json"}</w:instrText>
      </w:r>
      <w:r w:rsidR="00807540"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10</w:t>
      </w:r>
      <w:r w:rsidR="00807540" w:rsidRPr="000F7936">
        <w:rPr>
          <w:rFonts w:ascii="Times New Roman" w:hAnsi="Times New Roman" w:cs="Times New Roman"/>
          <w:lang w:val="en-US"/>
        </w:rPr>
        <w:fldChar w:fldCharType="end"/>
      </w:r>
      <w:r w:rsidR="00807540" w:rsidRPr="000F7936">
        <w:rPr>
          <w:rFonts w:ascii="Times New Roman" w:hAnsi="Times New Roman" w:cs="Times New Roman"/>
          <w:lang w:val="en-US"/>
        </w:rPr>
        <w:t xml:space="preserve">. Considered in </w:t>
      </w:r>
      <w:r w:rsidR="00807540" w:rsidRPr="000F7936">
        <w:rPr>
          <w:rFonts w:ascii="Times New Roman" w:hAnsi="Times New Roman" w:cs="Times New Roman"/>
          <w:lang w:val="en-US"/>
        </w:rPr>
        <w:lastRenderedPageBreak/>
        <w:t>separate models, both MRI- and PET-</w:t>
      </w:r>
      <w:r w:rsidR="006A6AC5">
        <w:rPr>
          <w:rFonts w:ascii="Times New Roman" w:hAnsi="Times New Roman" w:cs="Times New Roman"/>
          <w:lang w:val="en-US"/>
        </w:rPr>
        <w:t>BAG</w:t>
      </w:r>
      <w:r w:rsidR="00807540" w:rsidRPr="000F7936">
        <w:rPr>
          <w:rFonts w:ascii="Times New Roman" w:hAnsi="Times New Roman" w:cs="Times New Roman"/>
          <w:lang w:val="en-US"/>
        </w:rPr>
        <w:t xml:space="preserve"> very significantly predicted CD (see Supplementary Tables S2 and S3 for estimates of logistic regression in whole samples) together with APOE-e4 carriership (and amyloid status). However, </w:t>
      </w:r>
      <w:commentRangeStart w:id="63"/>
      <w:r w:rsidR="00807540" w:rsidRPr="000F7936">
        <w:rPr>
          <w:rFonts w:ascii="Times New Roman" w:hAnsi="Times New Roman" w:cs="Times New Roman"/>
          <w:lang w:val="en-US"/>
        </w:rPr>
        <w:t>MRI-</w:t>
      </w:r>
      <w:r w:rsidR="006A6AC5">
        <w:rPr>
          <w:rFonts w:ascii="Times New Roman" w:hAnsi="Times New Roman" w:cs="Times New Roman"/>
          <w:lang w:val="en-US"/>
        </w:rPr>
        <w:t>BAG</w:t>
      </w:r>
      <w:r w:rsidR="00807540" w:rsidRPr="000F7936">
        <w:rPr>
          <w:rFonts w:ascii="Times New Roman" w:hAnsi="Times New Roman" w:cs="Times New Roman"/>
          <w:lang w:val="en-US"/>
        </w:rPr>
        <w:t xml:space="preserve"> continued to show higher significance compared to PET-</w:t>
      </w:r>
      <w:r w:rsidR="006A6AC5">
        <w:rPr>
          <w:rFonts w:ascii="Times New Roman" w:hAnsi="Times New Roman" w:cs="Times New Roman"/>
          <w:lang w:val="en-US"/>
        </w:rPr>
        <w:t>BAG</w:t>
      </w:r>
      <w:r w:rsidR="00807540" w:rsidRPr="000F7936">
        <w:rPr>
          <w:rFonts w:ascii="Times New Roman" w:hAnsi="Times New Roman" w:cs="Times New Roman"/>
          <w:lang w:val="en-US"/>
        </w:rPr>
        <w:t>.</w:t>
      </w:r>
      <w:commentRangeEnd w:id="63"/>
      <w:r w:rsidR="00423A9D">
        <w:rPr>
          <w:rStyle w:val="Kommentarzeichen"/>
        </w:rPr>
        <w:commentReference w:id="63"/>
      </w:r>
    </w:p>
    <w:p w14:paraId="6B879170" w14:textId="259B78E4" w:rsidR="003E5379" w:rsidRPr="000F7936" w:rsidRDefault="00532FEE" w:rsidP="003E5379">
      <w:pPr>
        <w:pStyle w:val="KeinLeerraum"/>
        <w:jc w:val="both"/>
        <w:rPr>
          <w:rFonts w:ascii="Times New Roman" w:hAnsi="Times New Roman" w:cs="Times New Roman"/>
          <w:color w:val="000000" w:themeColor="text1"/>
          <w:lang w:val="en-US"/>
        </w:rPr>
      </w:pPr>
      <w:bookmarkStart w:id="64" w:name="_Ref100319200"/>
      <w:r>
        <w:rPr>
          <w:rFonts w:ascii="Times New Roman" w:hAnsi="Times New Roman" w:cs="Times New Roman"/>
          <w:noProof/>
          <w:lang w:val="en-US"/>
        </w:rPr>
        <w:pict w14:anchorId="26FAB3C7">
          <v:shape id="_x0000_i1028" type="#_x0000_t75" alt="MCI_CONV" style="width:447.75pt;height:282.75pt;mso-width-percent:0;mso-height-percent:0;mso-width-percent:0;mso-height-percent:0">
            <v:imagedata r:id="rId16" o:title="MCI_CONV" croptop="18656f" cropbottom="20996f" cropright="219f"/>
          </v:shape>
        </w:pict>
      </w:r>
      <w:r w:rsidR="00440979">
        <w:rPr>
          <w:rStyle w:val="Kommentarzeichen"/>
        </w:rPr>
        <w:commentReference w:id="65"/>
      </w:r>
      <w:r w:rsidR="003E5379" w:rsidRPr="000F7936">
        <w:rPr>
          <w:rFonts w:ascii="Times New Roman" w:hAnsi="Times New Roman" w:cs="Times New Roman"/>
          <w:b/>
          <w:color w:val="000000" w:themeColor="text1"/>
          <w:lang w:val="en-US"/>
        </w:rPr>
        <w:t xml:space="preserve">Fig. </w:t>
      </w:r>
      <w:r w:rsidR="003E5379" w:rsidRPr="000F7936">
        <w:rPr>
          <w:rFonts w:ascii="Times New Roman" w:hAnsi="Times New Roman" w:cs="Times New Roman"/>
          <w:b/>
          <w:color w:val="000000" w:themeColor="text1"/>
        </w:rPr>
        <w:fldChar w:fldCharType="begin"/>
      </w:r>
      <w:r w:rsidR="003E5379" w:rsidRPr="000F7936">
        <w:rPr>
          <w:rFonts w:ascii="Times New Roman" w:hAnsi="Times New Roman" w:cs="Times New Roman"/>
          <w:b/>
          <w:color w:val="000000" w:themeColor="text1"/>
          <w:lang w:val="en-US"/>
        </w:rPr>
        <w:instrText xml:space="preserve"> SEQ Figure \* ARABIC </w:instrText>
      </w:r>
      <w:r w:rsidR="003E5379" w:rsidRPr="000F7936">
        <w:rPr>
          <w:rFonts w:ascii="Times New Roman" w:hAnsi="Times New Roman" w:cs="Times New Roman"/>
          <w:b/>
          <w:color w:val="000000" w:themeColor="text1"/>
        </w:rPr>
        <w:fldChar w:fldCharType="separate"/>
      </w:r>
      <w:r w:rsidR="0022254A">
        <w:rPr>
          <w:rFonts w:ascii="Times New Roman" w:hAnsi="Times New Roman" w:cs="Times New Roman"/>
          <w:b/>
          <w:noProof/>
          <w:color w:val="000000" w:themeColor="text1"/>
          <w:lang w:val="en-US"/>
        </w:rPr>
        <w:t>5</w:t>
      </w:r>
      <w:r w:rsidR="003E5379" w:rsidRPr="000F7936">
        <w:rPr>
          <w:rFonts w:ascii="Times New Roman" w:hAnsi="Times New Roman" w:cs="Times New Roman"/>
          <w:b/>
          <w:color w:val="000000" w:themeColor="text1"/>
        </w:rPr>
        <w:fldChar w:fldCharType="end"/>
      </w:r>
      <w:bookmarkEnd w:id="64"/>
      <w:r w:rsidR="003E5379" w:rsidRPr="000F7936">
        <w:rPr>
          <w:rFonts w:ascii="Times New Roman" w:hAnsi="Times New Roman" w:cs="Times New Roman"/>
          <w:b/>
          <w:color w:val="000000" w:themeColor="text1"/>
          <w:lang w:val="en-US"/>
        </w:rPr>
        <w:t xml:space="preserve"> Cross-validated probability of cognitive decline within two years after a baseline diagnosis of MCI by MRI-</w:t>
      </w:r>
      <w:r w:rsidR="006A6AC5">
        <w:rPr>
          <w:rFonts w:ascii="Times New Roman" w:hAnsi="Times New Roman" w:cs="Times New Roman"/>
          <w:b/>
          <w:color w:val="000000" w:themeColor="text1"/>
          <w:lang w:val="en-US"/>
        </w:rPr>
        <w:t>BAG</w:t>
      </w:r>
      <w:r w:rsidR="003E5379" w:rsidRPr="000F7936">
        <w:rPr>
          <w:rFonts w:ascii="Times New Roman" w:hAnsi="Times New Roman" w:cs="Times New Roman"/>
          <w:b/>
          <w:color w:val="000000" w:themeColor="text1"/>
          <w:lang w:val="en-US"/>
        </w:rPr>
        <w:t>.</w:t>
      </w:r>
      <w:r w:rsidR="003E5379" w:rsidRPr="000F7936">
        <w:rPr>
          <w:rFonts w:ascii="Times New Roman" w:hAnsi="Times New Roman" w:cs="Times New Roman"/>
          <w:color w:val="000000" w:themeColor="text1"/>
          <w:lang w:val="en-US"/>
        </w:rPr>
        <w:t xml:space="preserve"> </w:t>
      </w:r>
      <w:r w:rsidR="000A5006" w:rsidRPr="000F7936">
        <w:rPr>
          <w:rFonts w:ascii="Times New Roman" w:hAnsi="Times New Roman" w:cs="Times New Roman"/>
          <w:color w:val="000000" w:themeColor="text1"/>
          <w:lang w:val="en-US"/>
        </w:rPr>
        <w:t xml:space="preserve">The gray lines depict smoothed probability curves yielded from logistic regression predictions. Transparency of stable individuals </w:t>
      </w:r>
      <w:proofErr w:type="gramStart"/>
      <w:r w:rsidR="000A5006" w:rsidRPr="000F7936">
        <w:rPr>
          <w:rFonts w:ascii="Times New Roman" w:hAnsi="Times New Roman" w:cs="Times New Roman"/>
          <w:color w:val="000000" w:themeColor="text1"/>
          <w:lang w:val="en-US"/>
        </w:rPr>
        <w:t>is increased</w:t>
      </w:r>
      <w:proofErr w:type="gramEnd"/>
      <w:r w:rsidR="000A5006" w:rsidRPr="000F7936">
        <w:rPr>
          <w:rFonts w:ascii="Times New Roman" w:hAnsi="Times New Roman" w:cs="Times New Roman"/>
          <w:color w:val="000000" w:themeColor="text1"/>
          <w:lang w:val="en-US"/>
        </w:rPr>
        <w:t xml:space="preserve"> for </w:t>
      </w:r>
      <w:proofErr w:type="spellStart"/>
      <w:r w:rsidR="000A5006" w:rsidRPr="000F7936">
        <w:rPr>
          <w:rFonts w:ascii="Times New Roman" w:hAnsi="Times New Roman" w:cs="Times New Roman"/>
          <w:color w:val="000000" w:themeColor="text1"/>
          <w:lang w:val="en-US"/>
        </w:rPr>
        <w:t>for</w:t>
      </w:r>
      <w:proofErr w:type="spellEnd"/>
      <w:r w:rsidR="000A5006" w:rsidRPr="000F7936">
        <w:rPr>
          <w:rFonts w:ascii="Times New Roman" w:hAnsi="Times New Roman" w:cs="Times New Roman"/>
          <w:color w:val="000000" w:themeColor="text1"/>
          <w:lang w:val="en-US"/>
        </w:rPr>
        <w:t xml:space="preserve"> visibility. </w:t>
      </w:r>
      <w:r w:rsidR="003E5379" w:rsidRPr="000F7936">
        <w:rPr>
          <w:rFonts w:ascii="Times New Roman" w:hAnsi="Times New Roman" w:cs="Times New Roman"/>
          <w:color w:val="000000" w:themeColor="text1"/>
          <w:lang w:val="en-US"/>
        </w:rPr>
        <w:t>a) The MRI-</w:t>
      </w:r>
      <w:r w:rsidR="006A6AC5">
        <w:rPr>
          <w:rFonts w:ascii="Times New Roman" w:hAnsi="Times New Roman" w:cs="Times New Roman"/>
          <w:color w:val="000000" w:themeColor="text1"/>
          <w:lang w:val="en-US"/>
        </w:rPr>
        <w:t>BAG</w:t>
      </w:r>
      <w:r w:rsidR="003E5379" w:rsidRPr="000F7936">
        <w:rPr>
          <w:rFonts w:ascii="Times New Roman" w:hAnsi="Times New Roman" w:cs="Times New Roman"/>
          <w:color w:val="000000" w:themeColor="text1"/>
          <w:lang w:val="en-US"/>
        </w:rPr>
        <w:t xml:space="preserve">-derived </w:t>
      </w:r>
      <w:r w:rsidR="000A5006" w:rsidRPr="000F7936">
        <w:rPr>
          <w:rFonts w:ascii="Times New Roman" w:hAnsi="Times New Roman" w:cs="Times New Roman"/>
          <w:color w:val="000000" w:themeColor="text1"/>
          <w:lang w:val="en-US"/>
        </w:rPr>
        <w:t>cut-offs</w:t>
      </w:r>
      <w:r w:rsidR="003E5379" w:rsidRPr="000F7936">
        <w:rPr>
          <w:rFonts w:ascii="Times New Roman" w:hAnsi="Times New Roman" w:cs="Times New Roman"/>
          <w:color w:val="000000" w:themeColor="text1"/>
          <w:lang w:val="en-US"/>
        </w:rPr>
        <w:t xml:space="preserve"> for CD in sample 1 (dotted line) was 2.</w:t>
      </w:r>
      <w:r w:rsidR="005E0746" w:rsidRPr="000F7936">
        <w:rPr>
          <w:rFonts w:ascii="Times New Roman" w:hAnsi="Times New Roman" w:cs="Times New Roman"/>
          <w:color w:val="000000" w:themeColor="text1"/>
          <w:lang w:val="en-US"/>
        </w:rPr>
        <w:t>3</w:t>
      </w:r>
      <w:r w:rsidR="003E5379" w:rsidRPr="000F7936">
        <w:rPr>
          <w:rFonts w:ascii="Times New Roman" w:hAnsi="Times New Roman" w:cs="Times New Roman"/>
          <w:color w:val="000000" w:themeColor="text1"/>
          <w:lang w:val="en-US"/>
        </w:rPr>
        <w:t xml:space="preserve"> years.</w:t>
      </w:r>
      <w:r w:rsidR="000A5006" w:rsidRPr="000F7936">
        <w:rPr>
          <w:rFonts w:ascii="Times New Roman" w:hAnsi="Times New Roman" w:cs="Times New Roman"/>
          <w:color w:val="000000" w:themeColor="text1"/>
          <w:lang w:val="en-US"/>
        </w:rPr>
        <w:t xml:space="preserve"> This cut-off differed as a function of APOE-ε4 carriership, where APOE-ε4 carriers showed a considerably lower cut-off.</w:t>
      </w:r>
      <w:r w:rsidR="003E5379" w:rsidRPr="000F7936">
        <w:rPr>
          <w:rFonts w:ascii="Times New Roman" w:hAnsi="Times New Roman" w:cs="Times New Roman"/>
          <w:color w:val="000000" w:themeColor="text1"/>
          <w:lang w:val="en-US"/>
        </w:rPr>
        <w:t xml:space="preserve"> b) The MRI-</w:t>
      </w:r>
      <w:r w:rsidR="006A6AC5">
        <w:rPr>
          <w:rFonts w:ascii="Times New Roman" w:hAnsi="Times New Roman" w:cs="Times New Roman"/>
          <w:color w:val="000000" w:themeColor="text1"/>
          <w:lang w:val="en-US"/>
        </w:rPr>
        <w:t>BAG</w:t>
      </w:r>
      <w:r w:rsidR="003E5379" w:rsidRPr="000F7936">
        <w:rPr>
          <w:rFonts w:ascii="Times New Roman" w:hAnsi="Times New Roman" w:cs="Times New Roman"/>
          <w:color w:val="000000" w:themeColor="text1"/>
          <w:lang w:val="en-US"/>
        </w:rPr>
        <w:t>-derived decision boundary in sample 2 was 2.</w:t>
      </w:r>
      <w:r w:rsidR="000A5006" w:rsidRPr="000F7936">
        <w:rPr>
          <w:rFonts w:ascii="Times New Roman" w:hAnsi="Times New Roman" w:cs="Times New Roman"/>
          <w:color w:val="000000" w:themeColor="text1"/>
          <w:lang w:val="en-US"/>
        </w:rPr>
        <w:t>5</w:t>
      </w:r>
      <w:r w:rsidR="003E5379" w:rsidRPr="000F7936">
        <w:rPr>
          <w:rFonts w:ascii="Times New Roman" w:hAnsi="Times New Roman" w:cs="Times New Roman"/>
          <w:color w:val="000000" w:themeColor="text1"/>
          <w:lang w:val="en-US"/>
        </w:rPr>
        <w:t xml:space="preserve"> years. </w:t>
      </w:r>
      <w:r w:rsidR="000A5006" w:rsidRPr="000F7936">
        <w:rPr>
          <w:rFonts w:ascii="Times New Roman" w:hAnsi="Times New Roman" w:cs="Times New Roman"/>
          <w:color w:val="000000" w:themeColor="text1"/>
          <w:lang w:val="en-US"/>
        </w:rPr>
        <w:t>Again, APOE-ε4 carriers displayed a lower cut-off of MRI-</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for CD. Density plots show that CD is well predictable from MRI-</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among APOE-ε4 (non-)carriers. </w:t>
      </w:r>
      <w:r w:rsidR="003E5379" w:rsidRPr="000F7936">
        <w:rPr>
          <w:rFonts w:ascii="Times New Roman" w:hAnsi="Times New Roman" w:cs="Times New Roman"/>
          <w:color w:val="000000" w:themeColor="text1"/>
          <w:lang w:val="en-US"/>
        </w:rPr>
        <w:t>DX = diagnosis.</w:t>
      </w:r>
    </w:p>
    <w:p w14:paraId="29E35D27" w14:textId="77777777" w:rsidR="003E5379" w:rsidRPr="000F7936" w:rsidRDefault="003E5379" w:rsidP="003E5379">
      <w:pPr>
        <w:pStyle w:val="KeinLeerraum"/>
        <w:spacing w:line="480" w:lineRule="auto"/>
        <w:jc w:val="both"/>
        <w:rPr>
          <w:rFonts w:ascii="Times New Roman" w:hAnsi="Times New Roman" w:cs="Times New Roman"/>
          <w:lang w:val="en-US"/>
        </w:rPr>
      </w:pPr>
    </w:p>
    <w:p w14:paraId="48E68AA7" w14:textId="76867A5F" w:rsidR="00B25242" w:rsidRPr="000F7936" w:rsidRDefault="006A6AC5" w:rsidP="00A243BC">
      <w:pPr>
        <w:pStyle w:val="KeinLeerraum"/>
        <w:spacing w:line="480" w:lineRule="auto"/>
        <w:jc w:val="both"/>
        <w:rPr>
          <w:rFonts w:ascii="Times New Roman" w:hAnsi="Times New Roman" w:cs="Times New Roman"/>
          <w:lang w:val="en-US"/>
        </w:rPr>
      </w:pPr>
      <w:proofErr w:type="gramStart"/>
      <w:r>
        <w:rPr>
          <w:rFonts w:ascii="Times New Roman" w:hAnsi="Times New Roman" w:cs="Times New Roman"/>
          <w:b/>
          <w:lang w:val="en-US"/>
        </w:rPr>
        <w:t>4</w:t>
      </w:r>
      <w:proofErr w:type="gramEnd"/>
      <w:r>
        <w:rPr>
          <w:rFonts w:ascii="Times New Roman" w:hAnsi="Times New Roman" w:cs="Times New Roman"/>
          <w:b/>
          <w:lang w:val="en-US"/>
        </w:rPr>
        <w:t xml:space="preserve"> </w:t>
      </w:r>
      <w:commentRangeStart w:id="66"/>
      <w:r w:rsidR="00B25242" w:rsidRPr="000F7936">
        <w:rPr>
          <w:rFonts w:ascii="Times New Roman" w:hAnsi="Times New Roman" w:cs="Times New Roman"/>
          <w:b/>
          <w:lang w:val="en-US"/>
        </w:rPr>
        <w:t>Discussion</w:t>
      </w:r>
      <w:commentRangeEnd w:id="66"/>
      <w:r w:rsidR="0080178D">
        <w:rPr>
          <w:rStyle w:val="Kommentarzeichen"/>
        </w:rPr>
        <w:commentReference w:id="66"/>
      </w:r>
      <w:r w:rsidR="00B25242" w:rsidRPr="000F7936">
        <w:rPr>
          <w:rFonts w:ascii="Times New Roman" w:hAnsi="Times New Roman" w:cs="Times New Roman"/>
          <w:lang w:val="en-US"/>
        </w:rPr>
        <w:tab/>
      </w:r>
    </w:p>
    <w:p w14:paraId="308CE915" w14:textId="69DB1C7A" w:rsidR="008125E4" w:rsidRPr="000F7936" w:rsidRDefault="00466F03" w:rsidP="00AE19B7">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While numerous works exist on the relationship between brain age and neurodegenerative diseases, recommendations for </w:t>
      </w:r>
      <w:r w:rsidR="006A6AC5">
        <w:rPr>
          <w:rFonts w:ascii="Times New Roman" w:hAnsi="Times New Roman" w:cs="Times New Roman"/>
          <w:lang w:val="en-US"/>
        </w:rPr>
        <w:t>BAG</w:t>
      </w:r>
      <w:r w:rsidRPr="000F7936">
        <w:rPr>
          <w:rFonts w:ascii="Times New Roman" w:hAnsi="Times New Roman" w:cs="Times New Roman"/>
          <w:lang w:val="en-US"/>
        </w:rPr>
        <w:t xml:space="preserve"> as an individual</w:t>
      </w:r>
      <w:r w:rsidR="00AA2A02">
        <w:rPr>
          <w:rFonts w:ascii="Times New Roman" w:hAnsi="Times New Roman" w:cs="Times New Roman"/>
          <w:lang w:val="en-US"/>
        </w:rPr>
        <w:t>-level</w:t>
      </w:r>
      <w:r w:rsidRPr="000F7936">
        <w:rPr>
          <w:rFonts w:ascii="Times New Roman" w:hAnsi="Times New Roman" w:cs="Times New Roman"/>
          <w:lang w:val="en-US"/>
        </w:rPr>
        <w:t xml:space="preserve"> biomarker of AD, </w:t>
      </w:r>
      <w:commentRangeStart w:id="67"/>
      <w:r w:rsidRPr="000F7936">
        <w:rPr>
          <w:rFonts w:ascii="Times New Roman" w:hAnsi="Times New Roman" w:cs="Times New Roman"/>
          <w:lang w:val="en-US"/>
        </w:rPr>
        <w:t>required to integrate it into clinical practice,</w:t>
      </w:r>
      <w:commentRangeEnd w:id="67"/>
      <w:r w:rsidR="00440979">
        <w:rPr>
          <w:rStyle w:val="Kommentarzeichen"/>
        </w:rPr>
        <w:commentReference w:id="67"/>
      </w:r>
      <w:r w:rsidRPr="000F7936">
        <w:rPr>
          <w:rFonts w:ascii="Times New Roman" w:hAnsi="Times New Roman" w:cs="Times New Roman"/>
          <w:lang w:val="en-US"/>
        </w:rPr>
        <w:t xml:space="preserve"> are rare</w:t>
      </w:r>
      <w:commentRangeStart w:id="68"/>
      <w:r w:rsidR="003C4E2A" w:rsidRPr="000F7936">
        <w:rPr>
          <w:rFonts w:ascii="Times New Roman" w:hAnsi="Times New Roman" w:cs="Times New Roman"/>
          <w:lang w:val="en-US"/>
        </w:rPr>
        <w:t>. H</w:t>
      </w:r>
      <w:r w:rsidR="00AE19B7" w:rsidRPr="000F7936">
        <w:rPr>
          <w:rFonts w:ascii="Times New Roman" w:hAnsi="Times New Roman" w:cs="Times New Roman"/>
          <w:lang w:val="en-US"/>
        </w:rPr>
        <w:t>ere, we have shown that FDG-PET</w:t>
      </w:r>
      <w:r w:rsidR="003C4E2A" w:rsidRPr="000F7936">
        <w:rPr>
          <w:rFonts w:ascii="Times New Roman" w:hAnsi="Times New Roman" w:cs="Times New Roman"/>
          <w:lang w:val="en-US"/>
        </w:rPr>
        <w:t xml:space="preserve"> predicts</w:t>
      </w:r>
      <w:r w:rsidR="00AE19B7" w:rsidRPr="000F7936">
        <w:rPr>
          <w:rFonts w:ascii="Times New Roman" w:hAnsi="Times New Roman" w:cs="Times New Roman"/>
          <w:lang w:val="en-US"/>
        </w:rPr>
        <w:t xml:space="preserve"> brain age</w:t>
      </w:r>
      <w:ins w:id="69" w:author="Microsoft Office User" w:date="2022-06-07T10:21:00Z">
        <w:r w:rsidR="00440979">
          <w:rPr>
            <w:rFonts w:ascii="Times New Roman" w:hAnsi="Times New Roman" w:cs="Times New Roman"/>
            <w:lang w:val="en-US"/>
          </w:rPr>
          <w:t xml:space="preserve"> equally </w:t>
        </w:r>
        <w:proofErr w:type="gramStart"/>
        <w:r w:rsidR="00440979">
          <w:rPr>
            <w:rFonts w:ascii="Times New Roman" w:hAnsi="Times New Roman" w:cs="Times New Roman"/>
            <w:lang w:val="en-US"/>
          </w:rPr>
          <w:t>well?</w:t>
        </w:r>
      </w:ins>
      <w:proofErr w:type="gramEnd"/>
      <w:r w:rsidR="00AE19B7" w:rsidRPr="000F7936">
        <w:rPr>
          <w:rFonts w:ascii="Times New Roman" w:hAnsi="Times New Roman" w:cs="Times New Roman"/>
          <w:lang w:val="en-US"/>
        </w:rPr>
        <w:t xml:space="preserve"> </w:t>
      </w:r>
      <w:proofErr w:type="gramStart"/>
      <w:r w:rsidR="00AE19B7" w:rsidRPr="000F7936">
        <w:rPr>
          <w:rFonts w:ascii="Times New Roman" w:hAnsi="Times New Roman" w:cs="Times New Roman"/>
          <w:lang w:val="en-US"/>
        </w:rPr>
        <w:t>as</w:t>
      </w:r>
      <w:proofErr w:type="gramEnd"/>
      <w:r w:rsidR="00AE19B7" w:rsidRPr="000F7936">
        <w:rPr>
          <w:rFonts w:ascii="Times New Roman" w:hAnsi="Times New Roman" w:cs="Times New Roman"/>
          <w:lang w:val="en-US"/>
        </w:rPr>
        <w:t xml:space="preserve"> </w:t>
      </w:r>
      <w:del w:id="70" w:author="Microsoft Office User" w:date="2022-06-07T10:21:00Z">
        <w:r w:rsidR="00AE19B7" w:rsidRPr="000F7936" w:rsidDel="00440979">
          <w:rPr>
            <w:rFonts w:ascii="Times New Roman" w:hAnsi="Times New Roman" w:cs="Times New Roman"/>
            <w:lang w:val="en-US"/>
          </w:rPr>
          <w:delText xml:space="preserve">well as </w:delText>
        </w:r>
      </w:del>
      <w:r w:rsidR="00AE19B7" w:rsidRPr="000F7936">
        <w:rPr>
          <w:rFonts w:ascii="Times New Roman" w:hAnsi="Times New Roman" w:cs="Times New Roman"/>
          <w:lang w:val="en-US"/>
        </w:rPr>
        <w:t>MRI, and FDG-</w:t>
      </w:r>
      <w:r w:rsidR="006A6AC5">
        <w:rPr>
          <w:rFonts w:ascii="Times New Roman" w:hAnsi="Times New Roman" w:cs="Times New Roman"/>
          <w:lang w:val="en-US"/>
        </w:rPr>
        <w:t>BAG</w:t>
      </w:r>
      <w:r w:rsidR="003C4E2A" w:rsidRPr="000F7936">
        <w:rPr>
          <w:rFonts w:ascii="Times New Roman" w:hAnsi="Times New Roman" w:cs="Times New Roman"/>
          <w:lang w:val="en-US"/>
        </w:rPr>
        <w:t xml:space="preserve"> </w:t>
      </w:r>
      <w:r w:rsidR="00AE19B7" w:rsidRPr="000F7936">
        <w:rPr>
          <w:rFonts w:ascii="Times New Roman" w:hAnsi="Times New Roman" w:cs="Times New Roman"/>
          <w:lang w:val="en-US"/>
        </w:rPr>
        <w:t xml:space="preserve">can serve as a marker of </w:t>
      </w:r>
      <w:r w:rsidR="002569A5" w:rsidRPr="000F7936">
        <w:rPr>
          <w:rFonts w:ascii="Times New Roman" w:hAnsi="Times New Roman" w:cs="Times New Roman"/>
          <w:lang w:val="en-US"/>
        </w:rPr>
        <w:t>cognitive decline</w:t>
      </w:r>
      <w:r w:rsidR="00AE19B7" w:rsidRPr="000F7936">
        <w:rPr>
          <w:rFonts w:ascii="Times New Roman" w:hAnsi="Times New Roman" w:cs="Times New Roman"/>
          <w:lang w:val="en-US"/>
        </w:rPr>
        <w:t xml:space="preserve"> </w:t>
      </w:r>
      <w:del w:id="71" w:author="Patil, Kaustubh" w:date="2022-05-19T20:47:00Z">
        <w:r w:rsidR="00AE19B7" w:rsidRPr="000F7936" w:rsidDel="00AA2A02">
          <w:rPr>
            <w:rFonts w:ascii="Times New Roman" w:hAnsi="Times New Roman" w:cs="Times New Roman"/>
            <w:lang w:val="en-US"/>
          </w:rPr>
          <w:delText>where</w:delText>
        </w:r>
      </w:del>
      <w:ins w:id="72" w:author="Patil, Kaustubh" w:date="2022-05-19T20:47:00Z">
        <w:r w:rsidR="00AA2A02">
          <w:rPr>
            <w:rFonts w:ascii="Times New Roman" w:hAnsi="Times New Roman" w:cs="Times New Roman"/>
            <w:lang w:val="en-US"/>
          </w:rPr>
          <w:t>providing information complementary to</w:t>
        </w:r>
      </w:ins>
      <w:r w:rsidR="00AE19B7" w:rsidRPr="000F7936">
        <w:rPr>
          <w:rFonts w:ascii="Times New Roman" w:hAnsi="Times New Roman" w:cs="Times New Roman"/>
          <w:lang w:val="en-US"/>
        </w:rPr>
        <w:t xml:space="preserve"> MRI-</w:t>
      </w:r>
      <w:r w:rsidR="006A6AC5">
        <w:rPr>
          <w:rFonts w:ascii="Times New Roman" w:hAnsi="Times New Roman" w:cs="Times New Roman"/>
          <w:lang w:val="en-US"/>
        </w:rPr>
        <w:t>BAG</w:t>
      </w:r>
      <w:del w:id="73" w:author="Patil, Kaustubh" w:date="2022-05-19T20:47:00Z">
        <w:r w:rsidR="00AE19B7" w:rsidRPr="000F7936" w:rsidDel="00AA2A02">
          <w:rPr>
            <w:rFonts w:ascii="Times New Roman" w:hAnsi="Times New Roman" w:cs="Times New Roman"/>
            <w:lang w:val="en-US"/>
          </w:rPr>
          <w:delText xml:space="preserve"> falls short</w:delText>
        </w:r>
      </w:del>
      <w:r w:rsidR="00AE19B7" w:rsidRPr="000F7936">
        <w:rPr>
          <w:rFonts w:ascii="Times New Roman" w:hAnsi="Times New Roman" w:cs="Times New Roman"/>
          <w:lang w:val="en-US"/>
        </w:rPr>
        <w:t>.</w:t>
      </w:r>
      <w:commentRangeEnd w:id="68"/>
      <w:r w:rsidR="00440979">
        <w:rPr>
          <w:rStyle w:val="Kommentarzeichen"/>
        </w:rPr>
        <w:commentReference w:id="68"/>
      </w:r>
      <w:r w:rsidR="00AE19B7" w:rsidRPr="000F7936">
        <w:rPr>
          <w:rFonts w:ascii="Times New Roman" w:hAnsi="Times New Roman" w:cs="Times New Roman"/>
          <w:lang w:val="en-US"/>
        </w:rPr>
        <w:t xml:space="preserve"> </w:t>
      </w:r>
      <w:r w:rsidRPr="000F7936">
        <w:rPr>
          <w:rFonts w:ascii="Times New Roman" w:hAnsi="Times New Roman" w:cs="Times New Roman"/>
          <w:lang w:val="en-US"/>
        </w:rPr>
        <w:t>We</w:t>
      </w:r>
      <w:r w:rsidR="00AE19B7" w:rsidRPr="000F7936">
        <w:rPr>
          <w:rFonts w:ascii="Times New Roman" w:hAnsi="Times New Roman" w:cs="Times New Roman"/>
          <w:lang w:val="en-US"/>
        </w:rPr>
        <w:t xml:space="preserve"> </w:t>
      </w:r>
      <w:r w:rsidR="003E5379" w:rsidRPr="000F7936">
        <w:rPr>
          <w:rFonts w:ascii="Times New Roman" w:hAnsi="Times New Roman" w:cs="Times New Roman"/>
          <w:lang w:val="en-US"/>
        </w:rPr>
        <w:t>demonstrated</w:t>
      </w:r>
      <w:r w:rsidR="00AE19B7" w:rsidRPr="000F7936">
        <w:rPr>
          <w:rFonts w:ascii="Times New Roman" w:hAnsi="Times New Roman" w:cs="Times New Roman"/>
          <w:lang w:val="en-US"/>
        </w:rPr>
        <w:t xml:space="preserve"> that FDG-</w:t>
      </w:r>
      <w:r w:rsidR="006A6AC5">
        <w:rPr>
          <w:rFonts w:ascii="Times New Roman" w:hAnsi="Times New Roman" w:cs="Times New Roman"/>
          <w:lang w:val="en-US"/>
        </w:rPr>
        <w:t>BAG</w:t>
      </w:r>
      <w:r w:rsidR="00AE19B7" w:rsidRPr="000F7936">
        <w:rPr>
          <w:rFonts w:ascii="Times New Roman" w:hAnsi="Times New Roman" w:cs="Times New Roman"/>
          <w:lang w:val="en-US"/>
        </w:rPr>
        <w:t xml:space="preserve"> is superior in representing AD neuropathology and risk of cognitive decline in </w:t>
      </w:r>
      <w:r w:rsidR="003E5379" w:rsidRPr="000F7936">
        <w:rPr>
          <w:rFonts w:ascii="Times New Roman" w:hAnsi="Times New Roman" w:cs="Times New Roman"/>
          <w:lang w:val="en-US"/>
        </w:rPr>
        <w:t>CN</w:t>
      </w:r>
      <w:r w:rsidR="00AE19B7" w:rsidRPr="000F7936">
        <w:rPr>
          <w:rFonts w:ascii="Times New Roman" w:hAnsi="Times New Roman" w:cs="Times New Roman"/>
          <w:lang w:val="en-US"/>
        </w:rPr>
        <w:t>. MRI-</w:t>
      </w:r>
      <w:r w:rsidR="006A6AC5">
        <w:rPr>
          <w:rFonts w:ascii="Times New Roman" w:hAnsi="Times New Roman" w:cs="Times New Roman"/>
          <w:lang w:val="en-US"/>
        </w:rPr>
        <w:t>BAG</w:t>
      </w:r>
      <w:r w:rsidR="00AE19B7" w:rsidRPr="000F7936">
        <w:rPr>
          <w:rFonts w:ascii="Times New Roman" w:hAnsi="Times New Roman" w:cs="Times New Roman"/>
          <w:lang w:val="en-US"/>
        </w:rPr>
        <w:t xml:space="preserve">, on the other hand, was more closely associated with a decline of executive function within the range of a CN diagnosis, as well as </w:t>
      </w:r>
      <w:r w:rsidR="003E5379" w:rsidRPr="000F7936">
        <w:rPr>
          <w:rFonts w:ascii="Times New Roman" w:hAnsi="Times New Roman" w:cs="Times New Roman"/>
          <w:lang w:val="en-US"/>
        </w:rPr>
        <w:t>memory function</w:t>
      </w:r>
      <w:r w:rsidR="00AE19B7" w:rsidRPr="000F7936">
        <w:rPr>
          <w:rFonts w:ascii="Times New Roman" w:hAnsi="Times New Roman" w:cs="Times New Roman"/>
          <w:lang w:val="en-US"/>
        </w:rPr>
        <w:t>, AD neuropathology an</w:t>
      </w:r>
      <w:r w:rsidR="00D23DDB" w:rsidRPr="000F7936">
        <w:rPr>
          <w:rFonts w:ascii="Times New Roman" w:hAnsi="Times New Roman" w:cs="Times New Roman"/>
          <w:lang w:val="en-US"/>
        </w:rPr>
        <w:t xml:space="preserve">d cognitive decline in MCI. </w:t>
      </w:r>
      <w:r w:rsidRPr="000F7936">
        <w:rPr>
          <w:rFonts w:ascii="Times New Roman" w:hAnsi="Times New Roman" w:cs="Times New Roman"/>
          <w:lang w:val="en-US"/>
        </w:rPr>
        <w:t xml:space="preserve">Importantly, we identified that CN with an </w:t>
      </w:r>
      <w:r w:rsidRPr="000F7936">
        <w:rPr>
          <w:rFonts w:ascii="Times New Roman" w:hAnsi="Times New Roman" w:cs="Times New Roman"/>
          <w:lang w:val="en-US"/>
        </w:rPr>
        <w:lastRenderedPageBreak/>
        <w:t>FDG-</w:t>
      </w:r>
      <w:r w:rsidR="006A6AC5">
        <w:rPr>
          <w:rFonts w:ascii="Times New Roman" w:hAnsi="Times New Roman" w:cs="Times New Roman"/>
          <w:lang w:val="en-US"/>
        </w:rPr>
        <w:t>BAG</w:t>
      </w:r>
      <w:r w:rsidRPr="000F7936">
        <w:rPr>
          <w:rFonts w:ascii="Times New Roman" w:hAnsi="Times New Roman" w:cs="Times New Roman"/>
          <w:lang w:val="en-US"/>
        </w:rPr>
        <w:t xml:space="preserve"> &gt; 0 are at elevated risk for cognitive decline, while the cut-off for MCI lies around an MRI-</w:t>
      </w:r>
      <w:r w:rsidR="006A6AC5">
        <w:rPr>
          <w:rFonts w:ascii="Times New Roman" w:hAnsi="Times New Roman" w:cs="Times New Roman"/>
          <w:lang w:val="en-US"/>
        </w:rPr>
        <w:t>BAG</w:t>
      </w:r>
      <w:r w:rsidRPr="000F7936">
        <w:rPr>
          <w:rFonts w:ascii="Times New Roman" w:hAnsi="Times New Roman" w:cs="Times New Roman"/>
          <w:lang w:val="en-US"/>
        </w:rPr>
        <w:t xml:space="preserve"> of 2.4 years.</w:t>
      </w:r>
    </w:p>
    <w:p w14:paraId="31DC6969" w14:textId="2E73B641" w:rsidR="000F7936" w:rsidRPr="000F7936" w:rsidRDefault="000F7936" w:rsidP="00505CEC">
      <w:pPr>
        <w:pStyle w:val="KeinLeerraum"/>
        <w:spacing w:line="480" w:lineRule="auto"/>
        <w:ind w:firstLine="360"/>
        <w:jc w:val="both"/>
        <w:rPr>
          <w:rFonts w:ascii="Times New Roman" w:hAnsi="Times New Roman" w:cs="Times New Roman"/>
          <w:lang w:val="en-US"/>
        </w:rPr>
      </w:pPr>
      <w:r w:rsidRPr="000F7936">
        <w:rPr>
          <w:rFonts w:ascii="Times New Roman" w:hAnsi="Times New Roman" w:cs="Times New Roman"/>
          <w:lang w:val="en-US"/>
        </w:rPr>
        <w:t>Congruent with previous work, our findings underline that FDG-PET shows greater and more consistent changes early in the AD continuum (e.g. a decrease of Aβ</w:t>
      </w:r>
      <w:r w:rsidRPr="000F7936">
        <w:rPr>
          <w:rFonts w:ascii="Times New Roman" w:hAnsi="Times New Roman" w:cs="Times New Roman"/>
          <w:vertAlign w:val="subscript"/>
          <w:lang w:val="en-US"/>
        </w:rPr>
        <w:t>1-42</w:t>
      </w:r>
      <w:r w:rsidRPr="000F7936">
        <w:rPr>
          <w:rFonts w:ascii="Times New Roman" w:hAnsi="Times New Roman" w:cs="Times New Roman"/>
          <w:lang w:val="en-US"/>
        </w:rPr>
        <w:t xml:space="preserve"> in CSF), whereas MRI is superior in delineating AD-related changes with an AD diagnosis</w:t>
      </w:r>
      <w:r>
        <w:rPr>
          <w:rFonts w:ascii="Times New Roman" w:hAnsi="Times New Roman" w:cs="Times New Roman"/>
          <w:lang w:val="en-US"/>
        </w:rPr>
        <w:t xml:space="preserve"> </w:t>
      </w:r>
      <w:commentRangeStart w:id="74"/>
      <w:r>
        <w:rPr>
          <w:rFonts w:ascii="Times New Roman" w:hAnsi="Times New Roman" w:cs="Times New Roman"/>
          <w:lang w:val="en-US"/>
        </w:rPr>
        <w:t>(e.g. onset of tau-related neurodegeneration</w:t>
      </w:r>
      <w:commentRangeEnd w:id="74"/>
      <w:r w:rsidR="00440979">
        <w:rPr>
          <w:rStyle w:val="Kommentarzeichen"/>
        </w:rPr>
        <w:commentReference w:id="74"/>
      </w:r>
      <w:r>
        <w:rPr>
          <w:rFonts w:ascii="Times New Roman" w:hAnsi="Times New Roman" w:cs="Times New Roman"/>
          <w:lang w:val="en-US"/>
        </w:rPr>
        <w:t>)</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8&lt;/sup&gt;","plainTextFormattedCitation":"8","previouslyFormattedCitation":"&lt;sup&gt;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Among the CN population, our results may be most relevant to individuals experiencing subjective cognitive impairment (SCI). </w:t>
      </w:r>
      <w:r w:rsidRPr="000F7936">
        <w:rPr>
          <w:rFonts w:ascii="Times New Roman" w:hAnsi="Times New Roman" w:cs="Times New Roman"/>
          <w:lang w:val="en-US"/>
        </w:rPr>
        <w:t>Persons with SCI recognize cognitive deficits before they become objectively measurable. These individuals were shown to be more likely to develop MCI or AD compared to CN without SCI</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Neuropsychologia","id":"ITEM-1","issue":"3","issued":{"date-parts":[["2020"]]},"title":"Subjective cognitive decline as a predictor of future cognitive decline a systematic review","type":"article-journal","volume":"14"},"uris":["http://www.mendeley.com/documents/?uuid=52cdd339-15a4-3ce6-990f-82e95bfe9727"]}],"mendeley":{"formattedCitation":"&lt;sup&gt;11&lt;/sup&gt;","plainTextFormattedCitation":"11","previouslyFormattedCitation":"&lt;sup&gt;15&lt;/sup&gt;"},"properties":{"noteIndex":0},"schema":"https://github.com/citation-style-language/schema/raw/master/csl-citation.json"}</w:instrText>
      </w:r>
      <w:r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11</w:t>
      </w:r>
      <w:r w:rsidRPr="000F7936">
        <w:rPr>
          <w:rFonts w:ascii="Times New Roman" w:hAnsi="Times New Roman" w:cs="Times New Roman"/>
          <w:lang w:val="en-US"/>
        </w:rPr>
        <w:fldChar w:fldCharType="end"/>
      </w:r>
      <w:r w:rsidRPr="000F7936">
        <w:rPr>
          <w:rFonts w:ascii="Times New Roman" w:hAnsi="Times New Roman" w:cs="Times New Roman"/>
          <w:lang w:val="en-US"/>
        </w:rPr>
        <w:t xml:space="preserve">. Differences on MRI brain age between CN and SCI have previously been shown, as SCI demonstrated a </w:t>
      </w:r>
      <w:r w:rsidR="006A6AC5">
        <w:rPr>
          <w:rFonts w:ascii="Times New Roman" w:hAnsi="Times New Roman" w:cs="Times New Roman"/>
          <w:lang w:val="en-US"/>
        </w:rPr>
        <w:t>BAG</w:t>
      </w:r>
      <w:r>
        <w:rPr>
          <w:rFonts w:ascii="Times New Roman" w:hAnsi="Times New Roman" w:cs="Times New Roman"/>
          <w:lang w:val="en-US"/>
        </w:rPr>
        <w:t xml:space="preserve"> </w:t>
      </w:r>
      <w:r w:rsidRPr="000F7936">
        <w:rPr>
          <w:rFonts w:ascii="Times New Roman" w:hAnsi="Times New Roman" w:cs="Times New Roman"/>
          <w:lang w:val="en-US"/>
        </w:rPr>
        <w:t>advanced by 1.1 years</w:t>
      </w:r>
      <w:r w:rsidRPr="000F7936">
        <w:rPr>
          <w:rFonts w:ascii="Times New Roman" w:hAnsi="Times New Roman" w:cs="Times New Roman"/>
          <w:lang w:val="en-US"/>
        </w:rPr>
        <w:fldChar w:fldCharType="begin" w:fldLock="1"/>
      </w:r>
      <w:r w:rsidRPr="000F7936">
        <w:rPr>
          <w:rFonts w:ascii="Times New Roman" w:hAnsi="Times New Roman" w:cs="Times New Roman"/>
          <w:lang w:val="en-US"/>
        </w:rPr>
        <w:instrText>ADDIN CSL_CITATION {"citationItems":[{"id":"ITEM-1","itemData":{"DOI":"10.1002/hbm.25323","ISSN":"10970193","abstract":"The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Mapping","id":"ITEM-1","issue":"6","issued":{"date-parts":[["2021"]]},"title":"Multimodal imaging improves brain age prediction and reveals distinct abnormalities in patients with psychiatric and neurological disorders","type":"article-journal","volume":"42"},"uris":["http://www.mendeley.com/documents/?uuid=6670234e-8270-3f58-a4a5-d689a8dd488c"]}],"mendeley":{"formattedCitation":"&lt;sup&gt;3&lt;/sup&gt;","plainTextFormattedCitation":"3","previouslyFormattedCitation":"&lt;sup&gt;3&lt;/sup&gt;"},"properties":{"noteIndex":0},"schema":"https://github.com/citation-style-language/schema/raw/master/csl-citation.json"}</w:instrText>
      </w:r>
      <w:r w:rsidRPr="000F7936">
        <w:rPr>
          <w:rFonts w:ascii="Times New Roman" w:hAnsi="Times New Roman" w:cs="Times New Roman"/>
          <w:lang w:val="en-US"/>
        </w:rPr>
        <w:fldChar w:fldCharType="separate"/>
      </w:r>
      <w:r w:rsidRPr="000F7936">
        <w:rPr>
          <w:rFonts w:ascii="Times New Roman" w:hAnsi="Times New Roman" w:cs="Times New Roman"/>
          <w:noProof/>
          <w:vertAlign w:val="superscript"/>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However, as we have shown here, for individuals without objective cognitive impairment, FDG-</w:t>
      </w:r>
      <w:r w:rsidR="006A6AC5">
        <w:rPr>
          <w:rFonts w:ascii="Times New Roman" w:hAnsi="Times New Roman" w:cs="Times New Roman"/>
          <w:lang w:val="en-US"/>
        </w:rPr>
        <w:t>BAG</w:t>
      </w:r>
      <w:r>
        <w:rPr>
          <w:rFonts w:ascii="Times New Roman" w:hAnsi="Times New Roman" w:cs="Times New Roman"/>
          <w:lang w:val="en-US"/>
        </w:rPr>
        <w:t xml:space="preserve"> </w:t>
      </w:r>
      <w:r w:rsidR="00E22B99">
        <w:rPr>
          <w:rFonts w:ascii="Times New Roman" w:hAnsi="Times New Roman" w:cs="Times New Roman"/>
          <w:lang w:val="en-US"/>
        </w:rPr>
        <w:t>serves as a</w:t>
      </w:r>
      <w:r>
        <w:rPr>
          <w:rFonts w:ascii="Times New Roman" w:hAnsi="Times New Roman" w:cs="Times New Roman"/>
          <w:lang w:val="en-US"/>
        </w:rPr>
        <w:t xml:space="preserve"> better biomarker to measure neuropathological variability and risk of CD. Individuals presenting to a memory clinic with SCI </w:t>
      </w:r>
      <w:proofErr w:type="gramStart"/>
      <w:r>
        <w:rPr>
          <w:rFonts w:ascii="Times New Roman" w:hAnsi="Times New Roman" w:cs="Times New Roman"/>
          <w:lang w:val="en-US"/>
        </w:rPr>
        <w:t>could in the future be recommended</w:t>
      </w:r>
      <w:proofErr w:type="gramEnd"/>
      <w:r>
        <w:rPr>
          <w:rFonts w:ascii="Times New Roman" w:hAnsi="Times New Roman" w:cs="Times New Roman"/>
          <w:lang w:val="en-US"/>
        </w:rPr>
        <w:t xml:space="preserve"> an FDG-PET. Should their brain age exceed their chronological age, </w:t>
      </w:r>
      <w:commentRangeStart w:id="75"/>
      <w:r w:rsidR="0033044E">
        <w:rPr>
          <w:rFonts w:ascii="Times New Roman" w:hAnsi="Times New Roman" w:cs="Times New Roman"/>
          <w:lang w:val="en-US"/>
        </w:rPr>
        <w:t>our current results yield a justification for a need of close monitoring of symptoms and potential therapeutic interventions</w:t>
      </w:r>
      <w:commentRangeEnd w:id="75"/>
      <w:r w:rsidR="00440979">
        <w:rPr>
          <w:rStyle w:val="Kommentarzeichen"/>
        </w:rPr>
        <w:commentReference w:id="75"/>
      </w:r>
      <w:r w:rsidR="0033044E">
        <w:rPr>
          <w:rFonts w:ascii="Times New Roman" w:hAnsi="Times New Roman" w:cs="Times New Roman"/>
          <w:lang w:val="en-US"/>
        </w:rPr>
        <w:t>.</w:t>
      </w:r>
    </w:p>
    <w:p w14:paraId="3DA88797" w14:textId="5CC965A4" w:rsidR="0013246D" w:rsidRDefault="00FC5559" w:rsidP="0013246D">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Early detection of pathological abnormality is </w:t>
      </w:r>
      <w:r w:rsidR="007439CE" w:rsidRPr="000F7936">
        <w:rPr>
          <w:rFonts w:ascii="Times New Roman" w:hAnsi="Times New Roman" w:cs="Times New Roman"/>
          <w:lang w:val="en-US"/>
        </w:rPr>
        <w:t xml:space="preserve">among the most crucial </w:t>
      </w:r>
      <w:r w:rsidRPr="000F7936">
        <w:rPr>
          <w:rFonts w:ascii="Times New Roman" w:hAnsi="Times New Roman" w:cs="Times New Roman"/>
          <w:lang w:val="en-US"/>
        </w:rPr>
        <w:t xml:space="preserve">concepts in preventing AD. </w:t>
      </w:r>
      <w:r w:rsidR="007439CE" w:rsidRPr="000F7936">
        <w:rPr>
          <w:rFonts w:ascii="Times New Roman" w:hAnsi="Times New Roman" w:cs="Times New Roman"/>
          <w:lang w:val="en-US"/>
        </w:rPr>
        <w:t xml:space="preserve">According to the </w:t>
      </w:r>
      <w:r w:rsidR="007439CE" w:rsidRPr="000F7936">
        <w:rPr>
          <w:rFonts w:ascii="Times New Roman" w:hAnsi="Times New Roman" w:cs="Times New Roman"/>
          <w:i/>
          <w:lang w:val="en-US"/>
        </w:rPr>
        <w:t>amyloid cascade hypothesis</w:t>
      </w:r>
      <w:r w:rsidR="007439CE" w:rsidRPr="000F7936">
        <w:rPr>
          <w:rFonts w:ascii="Times New Roman" w:hAnsi="Times New Roman" w:cs="Times New Roman"/>
          <w:lang w:val="en-US"/>
        </w:rPr>
        <w:t>, amyloid deposition is the causative agent of AD, causing a downstream effect of tau deposition, neurodegeneration and dementia</w:t>
      </w:r>
      <w:r w:rsidR="00D53B15"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{"citationItems":[{"id":"ITEM-1","itemData":{"DOI":"10.1126/science.1566067","ISSN":"00368075","PMID":"1566067","author":[{"dropping-particle":"","family":"Hardy","given":"John A.","non-dropping-particle":"","parse-names":false,"suffix":""},{"dropping-particle":"","family":"Higgins","given":"Gerald A.","non-dropping-particle":"","parse-names":false,"suffix":""}],"container-title":"Science","id":"ITEM-1","issued":{"date-parts":[["1992"]]},"title":"Alzheimer's disease: The amyloid cascade hypothesis","type":"article"},"uris":["http://www.mendeley.com/documents/?uuid=f95e9767-dd5b-4d66-81d4-7a873db90b4c"]}],"mendeley":{"formattedCitation":"&lt;sup&gt;12&lt;/sup&gt;","plainTextFormattedCitation":"12","previouslyFormattedCitation":"&lt;sup&gt;16&lt;/sup&gt;"},"properties":{"noteIndex":0},"schema":"https://github.com/citation-style-language/schema/raw/master/csl-citation.json"}</w:instrText>
      </w:r>
      <w:r w:rsidR="00D53B15"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12</w:t>
      </w:r>
      <w:r w:rsidR="00D53B15" w:rsidRPr="000F7936">
        <w:rPr>
          <w:rFonts w:ascii="Times New Roman" w:hAnsi="Times New Roman" w:cs="Times New Roman"/>
          <w:lang w:val="en-US"/>
        </w:rPr>
        <w:fldChar w:fldCharType="end"/>
      </w:r>
      <w:r w:rsidR="007439CE" w:rsidRPr="000F7936">
        <w:rPr>
          <w:rFonts w:ascii="Times New Roman" w:hAnsi="Times New Roman" w:cs="Times New Roman"/>
          <w:lang w:val="en-US"/>
        </w:rPr>
        <w:t xml:space="preserve">. </w:t>
      </w:r>
      <w:r w:rsidR="00C60644" w:rsidRPr="000F7936">
        <w:rPr>
          <w:rFonts w:ascii="Times New Roman" w:hAnsi="Times New Roman" w:cs="Times New Roman"/>
          <w:lang w:val="en-US"/>
        </w:rPr>
        <w:t xml:space="preserve">Several promising anti-amyloid therapies are currently under assessment or </w:t>
      </w:r>
      <w:proofErr w:type="gramStart"/>
      <w:r w:rsidR="00C60644" w:rsidRPr="000F7936">
        <w:rPr>
          <w:rFonts w:ascii="Times New Roman" w:hAnsi="Times New Roman" w:cs="Times New Roman"/>
          <w:lang w:val="en-US"/>
        </w:rPr>
        <w:t>have recently been approved</w:t>
      </w:r>
      <w:proofErr w:type="gramEnd"/>
      <w:r w:rsidR="00C60644" w:rsidRPr="000F7936">
        <w:rPr>
          <w:rFonts w:ascii="Times New Roman" w:hAnsi="Times New Roman" w:cs="Times New Roman"/>
          <w:lang w:val="en-US"/>
        </w:rPr>
        <w:t xml:space="preserve"> for the treatment of MCI and early AD.</w:t>
      </w:r>
      <w:r w:rsidR="0013246D" w:rsidRPr="000F7936">
        <w:rPr>
          <w:rFonts w:ascii="Times New Roman" w:hAnsi="Times New Roman" w:cs="Times New Roman"/>
          <w:lang w:val="en-US"/>
        </w:rPr>
        <w:t xml:space="preserve"> The inclusion of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into clinical trials of AD could have several advantages. First, </w:t>
      </w:r>
      <w:r w:rsidR="00C60644" w:rsidRPr="000F7936">
        <w:rPr>
          <w:rFonts w:ascii="Times New Roman" w:hAnsi="Times New Roman" w:cs="Times New Roman"/>
          <w:lang w:val="en-US"/>
        </w:rPr>
        <w:t xml:space="preserve">we have shown that </w:t>
      </w:r>
      <w:r w:rsidR="006A6AC5">
        <w:rPr>
          <w:rFonts w:ascii="Times New Roman" w:hAnsi="Times New Roman" w:cs="Times New Roman"/>
          <w:lang w:val="en-US"/>
        </w:rPr>
        <w:t>BAG</w:t>
      </w:r>
      <w:r w:rsidR="00C60644" w:rsidRPr="000F7936">
        <w:rPr>
          <w:rFonts w:ascii="Times New Roman" w:hAnsi="Times New Roman" w:cs="Times New Roman"/>
          <w:lang w:val="en-US"/>
        </w:rPr>
        <w:t xml:space="preserve"> serves as a biomarker </w:t>
      </w:r>
      <w:r w:rsidR="0013246D" w:rsidRPr="000F7936">
        <w:rPr>
          <w:rFonts w:ascii="Times New Roman" w:hAnsi="Times New Roman" w:cs="Times New Roman"/>
          <w:lang w:val="en-US"/>
        </w:rPr>
        <w:t>of</w:t>
      </w:r>
      <w:r w:rsidR="00C60644" w:rsidRPr="000F7936">
        <w:rPr>
          <w:rFonts w:ascii="Times New Roman" w:hAnsi="Times New Roman" w:cs="Times New Roman"/>
          <w:lang w:val="en-US"/>
        </w:rPr>
        <w:t xml:space="preserve"> cognitive decline in </w:t>
      </w:r>
      <w:r w:rsidR="0033044E">
        <w:rPr>
          <w:rFonts w:ascii="Times New Roman" w:hAnsi="Times New Roman" w:cs="Times New Roman"/>
          <w:lang w:val="en-US"/>
        </w:rPr>
        <w:t xml:space="preserve">both, </w:t>
      </w:r>
      <w:r w:rsidR="00C60644" w:rsidRPr="000F7936">
        <w:rPr>
          <w:rFonts w:ascii="Times New Roman" w:hAnsi="Times New Roman" w:cs="Times New Roman"/>
          <w:lang w:val="en-US"/>
        </w:rPr>
        <w:t xml:space="preserve">CN and MCI. </w:t>
      </w:r>
      <w:r w:rsidR="0013246D" w:rsidRPr="000F7936">
        <w:rPr>
          <w:rFonts w:ascii="Times New Roman" w:hAnsi="Times New Roman" w:cs="Times New Roman"/>
          <w:lang w:val="en-US"/>
        </w:rPr>
        <w:t xml:space="preserve">Since cognitive decline is often an outcome factor of these trials, the notion of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could help to identify those individuals who are most at risk of cognitive decline, thereby strongly reducing the number of participants and thus cost </w:t>
      </w:r>
      <w:r w:rsidR="00440979">
        <w:rPr>
          <w:rFonts w:ascii="Times New Roman" w:hAnsi="Times New Roman" w:cs="Times New Roman"/>
          <w:lang w:val="en-US"/>
        </w:rPr>
        <w:t>of treatment trials</w:t>
      </w:r>
      <w:r w:rsidR="0013246D" w:rsidRPr="000F7936">
        <w:rPr>
          <w:rFonts w:ascii="Times New Roman" w:hAnsi="Times New Roman" w:cs="Times New Roman"/>
          <w:lang w:val="en-US"/>
        </w:rPr>
        <w:t xml:space="preserve">. Secondly,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is an established summary marker of brain health</w:t>
      </w:r>
      <w:r w:rsidR="0013246D"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{"citationItems":[{"id":"ITEM-1","itemData":{"DOI":"10.1038/s41380-018-0098-1","ISSN":"14765578","abstract":"As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Psychiatry","id":"ITEM-1","issue":"2","issued":{"date-parts":[["2019"]]},"title":"Brain age and other bodily ‘ages’: implications for neuropsychiatry","type":"article","volume":"24"},"uris":["http://www.mendeley.com/documents/?uuid=dd8643b7-f24a-3c7f-9608-c824ad1f4e5b"]}],"mendeley":{"formattedCitation":"&lt;sup&gt;13&lt;/sup&gt;","plainTextFormattedCitation":"13","previouslyFormattedCitation":"&lt;sup&gt;17&lt;/sup&gt;"},"properties":{"noteIndex":0},"schema":"https://github.com/citation-style-language/schema/raw/master/csl-citation.json"}</w:instrText>
      </w:r>
      <w:r w:rsidR="0013246D"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13</w:t>
      </w:r>
      <w:r w:rsidR="0013246D" w:rsidRPr="000F7936">
        <w:rPr>
          <w:rFonts w:ascii="Times New Roman" w:hAnsi="Times New Roman" w:cs="Times New Roman"/>
          <w:lang w:val="en-US"/>
        </w:rPr>
        <w:fldChar w:fldCharType="end"/>
      </w:r>
      <w:r w:rsidR="0013246D" w:rsidRPr="000F7936">
        <w:rPr>
          <w:rFonts w:ascii="Times New Roman" w:hAnsi="Times New Roman" w:cs="Times New Roman"/>
          <w:lang w:val="en-US"/>
        </w:rPr>
        <w:t xml:space="preserve">. </w:t>
      </w:r>
      <w:proofErr w:type="gramStart"/>
      <w:r w:rsidR="007439CE" w:rsidRPr="000F7936">
        <w:rPr>
          <w:rFonts w:ascii="Times New Roman" w:hAnsi="Times New Roman" w:cs="Times New Roman"/>
          <w:lang w:val="en-US"/>
        </w:rPr>
        <w:t>Brain age prediction algorithms</w:t>
      </w:r>
      <w:proofErr w:type="gramEnd"/>
      <w:r w:rsidR="007439CE" w:rsidRPr="000F7936">
        <w:rPr>
          <w:rFonts w:ascii="Times New Roman" w:hAnsi="Times New Roman" w:cs="Times New Roman"/>
          <w:lang w:val="en-US"/>
        </w:rPr>
        <w:t xml:space="preserve"> are trained on a cognitively normal cohort and </w:t>
      </w:r>
      <w:r w:rsidR="0013246D" w:rsidRPr="000F7936">
        <w:rPr>
          <w:rFonts w:ascii="Times New Roman" w:hAnsi="Times New Roman" w:cs="Times New Roman"/>
          <w:lang w:val="en-US"/>
        </w:rPr>
        <w:t xml:space="preserve">we have shown that </w:t>
      </w:r>
      <w:r w:rsidR="006A6AC5">
        <w:rPr>
          <w:rFonts w:ascii="Times New Roman" w:hAnsi="Times New Roman" w:cs="Times New Roman"/>
          <w:lang w:val="en-US"/>
        </w:rPr>
        <w:t>BAG</w:t>
      </w:r>
      <w:r w:rsidR="007439CE" w:rsidRPr="000F7936">
        <w:rPr>
          <w:rFonts w:ascii="Times New Roman" w:hAnsi="Times New Roman" w:cs="Times New Roman"/>
          <w:lang w:val="en-US"/>
        </w:rPr>
        <w:t xml:space="preserve"> reliably detects current and pending deviations from normal cognitive performance</w:t>
      </w:r>
      <w:r w:rsidR="0013246D" w:rsidRPr="000F7936">
        <w:rPr>
          <w:rFonts w:ascii="Times New Roman" w:hAnsi="Times New Roman" w:cs="Times New Roman"/>
          <w:lang w:val="en-US"/>
        </w:rPr>
        <w:t xml:space="preserve">. Thus, it also appears possible to consider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itself as an outcome variable of neuroscientific clinical trials, potentially </w:t>
      </w:r>
      <w:r w:rsidR="007439CE" w:rsidRPr="000F7936">
        <w:rPr>
          <w:rFonts w:ascii="Times New Roman" w:hAnsi="Times New Roman" w:cs="Times New Roman"/>
          <w:lang w:val="en-US"/>
        </w:rPr>
        <w:t xml:space="preserve">reflecting drug action on the whole brain above and beyond </w:t>
      </w:r>
      <w:commentRangeStart w:id="76"/>
      <w:r w:rsidR="007439CE" w:rsidRPr="000F7936">
        <w:rPr>
          <w:rFonts w:ascii="Times New Roman" w:hAnsi="Times New Roman" w:cs="Times New Roman"/>
          <w:lang w:val="en-US"/>
        </w:rPr>
        <w:t>variables of interest</w:t>
      </w:r>
      <w:commentRangeEnd w:id="76"/>
      <w:r w:rsidR="00503E23">
        <w:rPr>
          <w:rStyle w:val="Kommentarzeichen"/>
        </w:rPr>
        <w:commentReference w:id="76"/>
      </w:r>
      <w:r w:rsidR="0013246D" w:rsidRPr="000F7936">
        <w:rPr>
          <w:rFonts w:ascii="Times New Roman" w:hAnsi="Times New Roman" w:cs="Times New Roman"/>
          <w:lang w:val="en-US"/>
        </w:rPr>
        <w:t>.</w:t>
      </w:r>
      <w:r w:rsidR="007439CE" w:rsidRPr="000F7936">
        <w:rPr>
          <w:rFonts w:ascii="Times New Roman" w:hAnsi="Times New Roman" w:cs="Times New Roman"/>
          <w:lang w:val="en-US"/>
        </w:rPr>
        <w:t xml:space="preserve"> Importantly, </w:t>
      </w:r>
      <w:r w:rsidR="00E641C1" w:rsidRPr="000F7936">
        <w:rPr>
          <w:rFonts w:ascii="Times New Roman" w:hAnsi="Times New Roman" w:cs="Times New Roman"/>
          <w:lang w:val="en-US"/>
        </w:rPr>
        <w:lastRenderedPageBreak/>
        <w:t xml:space="preserve">given that it is </w:t>
      </w:r>
      <w:r w:rsidR="005302D0" w:rsidRPr="000F7936">
        <w:rPr>
          <w:rFonts w:ascii="Times New Roman" w:hAnsi="Times New Roman" w:cs="Times New Roman"/>
          <w:lang w:val="en-US"/>
        </w:rPr>
        <w:t>hardly</w:t>
      </w:r>
      <w:r w:rsidR="00E641C1" w:rsidRPr="000F7936">
        <w:rPr>
          <w:rFonts w:ascii="Times New Roman" w:hAnsi="Times New Roman" w:cs="Times New Roman"/>
          <w:lang w:val="en-US"/>
        </w:rPr>
        <w:t xml:space="preserve"> possible to re</w:t>
      </w:r>
      <w:r w:rsidR="005302D0" w:rsidRPr="000F7936">
        <w:rPr>
          <w:rFonts w:ascii="Times New Roman" w:hAnsi="Times New Roman" w:cs="Times New Roman"/>
          <w:lang w:val="en-US"/>
        </w:rPr>
        <w:t>store</w:t>
      </w:r>
      <w:r w:rsidR="00E641C1" w:rsidRPr="000F7936">
        <w:rPr>
          <w:rFonts w:ascii="Times New Roman" w:hAnsi="Times New Roman" w:cs="Times New Roman"/>
          <w:lang w:val="en-US"/>
        </w:rPr>
        <w:t xml:space="preserve"> brain structures</w:t>
      </w:r>
      <w:r w:rsidR="005302D0" w:rsidRPr="000F7936">
        <w:rPr>
          <w:rFonts w:ascii="Times New Roman" w:hAnsi="Times New Roman" w:cs="Times New Roman"/>
          <w:lang w:val="en-US"/>
        </w:rPr>
        <w:t xml:space="preserve"> lost to neurodegeneration</w:t>
      </w:r>
      <w:r w:rsidR="00E641C1" w:rsidRPr="000F7936">
        <w:rPr>
          <w:rFonts w:ascii="Times New Roman" w:hAnsi="Times New Roman" w:cs="Times New Roman"/>
          <w:lang w:val="en-US"/>
        </w:rPr>
        <w:t xml:space="preserve">, </w:t>
      </w:r>
      <w:r w:rsidR="007439CE" w:rsidRPr="000F7936">
        <w:rPr>
          <w:rFonts w:ascii="Times New Roman" w:hAnsi="Times New Roman" w:cs="Times New Roman"/>
          <w:lang w:val="en-US"/>
        </w:rPr>
        <w:t xml:space="preserve">MRI brain age </w:t>
      </w:r>
      <w:r w:rsidR="00503E23">
        <w:rPr>
          <w:rFonts w:ascii="Times New Roman" w:hAnsi="Times New Roman" w:cs="Times New Roman"/>
          <w:lang w:val="en-US"/>
        </w:rPr>
        <w:t>is</w:t>
      </w:r>
      <w:r w:rsidR="00E641C1" w:rsidRPr="000F7936">
        <w:rPr>
          <w:rFonts w:ascii="Times New Roman" w:hAnsi="Times New Roman" w:cs="Times New Roman"/>
          <w:lang w:val="en-US"/>
        </w:rPr>
        <w:t xml:space="preserve"> </w:t>
      </w:r>
      <w:r w:rsidR="00503E23">
        <w:rPr>
          <w:rFonts w:ascii="Times New Roman" w:hAnsi="Times New Roman" w:cs="Times New Roman"/>
          <w:lang w:val="en-US"/>
        </w:rPr>
        <w:t>unlikely</w:t>
      </w:r>
      <w:r w:rsidR="007439CE" w:rsidRPr="000F7936">
        <w:rPr>
          <w:rFonts w:ascii="Times New Roman" w:hAnsi="Times New Roman" w:cs="Times New Roman"/>
          <w:lang w:val="en-US"/>
        </w:rPr>
        <w:t xml:space="preserve"> to d</w:t>
      </w:r>
      <w:commentRangeStart w:id="77"/>
      <w:r w:rsidR="007439CE" w:rsidRPr="000F7936">
        <w:rPr>
          <w:rFonts w:ascii="Times New Roman" w:hAnsi="Times New Roman" w:cs="Times New Roman"/>
          <w:lang w:val="en-US"/>
        </w:rPr>
        <w:t>ecrease</w:t>
      </w:r>
      <w:commentRangeEnd w:id="77"/>
      <w:r w:rsidR="00440979">
        <w:rPr>
          <w:rStyle w:val="Kommentarzeichen"/>
        </w:rPr>
        <w:commentReference w:id="77"/>
      </w:r>
      <w:r w:rsidR="007439CE" w:rsidRPr="000F7936">
        <w:rPr>
          <w:rFonts w:ascii="Times New Roman" w:hAnsi="Times New Roman" w:cs="Times New Roman"/>
          <w:lang w:val="en-US"/>
        </w:rPr>
        <w:t xml:space="preserve">, but </w:t>
      </w:r>
      <w:r w:rsidR="00E641C1" w:rsidRPr="000F7936">
        <w:rPr>
          <w:rFonts w:ascii="Times New Roman" w:hAnsi="Times New Roman" w:cs="Times New Roman"/>
          <w:lang w:val="en-US"/>
        </w:rPr>
        <w:t>only to decelerate. On the other hand,</w:t>
      </w:r>
      <w:r w:rsidR="007439CE" w:rsidRPr="000F7936">
        <w:rPr>
          <w:rFonts w:ascii="Times New Roman" w:hAnsi="Times New Roman" w:cs="Times New Roman"/>
          <w:lang w:val="en-US"/>
        </w:rPr>
        <w:t xml:space="preserve"> it appears possible that a decreased metabolism can be strengthened and increased again by certain interventions</w:t>
      </w:r>
      <w:r w:rsidR="0033044E">
        <w:rPr>
          <w:rFonts w:ascii="Times New Roman" w:hAnsi="Times New Roman" w:cs="Times New Roman"/>
          <w:lang w:val="en-US"/>
        </w:rPr>
        <w:t>, thus underlining the here postulated importance of choice of modality for brain age prediction</w:t>
      </w:r>
      <w:r w:rsidR="007439CE" w:rsidRPr="000F7936">
        <w:rPr>
          <w:rFonts w:ascii="Times New Roman" w:hAnsi="Times New Roman" w:cs="Times New Roman"/>
          <w:lang w:val="en-US"/>
        </w:rPr>
        <w:t>.</w:t>
      </w:r>
    </w:p>
    <w:p w14:paraId="2EEF33BE" w14:textId="1AFF7FB0" w:rsidR="008216FF" w:rsidRDefault="008216FF" w:rsidP="0013246D">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Lee: FDG-PET scans were pre-processed using partial volume correction and </w:t>
      </w:r>
      <w:proofErr w:type="gramStart"/>
      <w:r>
        <w:rPr>
          <w:rFonts w:ascii="Times New Roman" w:hAnsi="Times New Roman" w:cs="Times New Roman"/>
          <w:lang w:val="en-US"/>
        </w:rPr>
        <w:t>are thus influenced</w:t>
      </w:r>
      <w:proofErr w:type="gramEnd"/>
      <w:r>
        <w:rPr>
          <w:rFonts w:ascii="Times New Roman" w:hAnsi="Times New Roman" w:cs="Times New Roman"/>
          <w:lang w:val="en-US"/>
        </w:rPr>
        <w:t xml:space="preserve"> by MRI information </w:t>
      </w:r>
      <w:r w:rsidRPr="008216FF">
        <w:rPr>
          <w:rFonts w:ascii="Times New Roman" w:hAnsi="Times New Roman" w:cs="Times New Roman"/>
          <w:lang w:val="en-US"/>
        </w:rPr>
        <w:sym w:font="Wingdings" w:char="F0E0"/>
      </w:r>
      <w:r>
        <w:rPr>
          <w:rFonts w:ascii="Times New Roman" w:hAnsi="Times New Roman" w:cs="Times New Roman"/>
          <w:lang w:val="en-US"/>
        </w:rPr>
        <w:t xml:space="preserve"> fallacy as not really a comparison. Our study confirms findings except find stronger difference in associations between AD biomarkers, cognitive </w:t>
      </w:r>
      <w:proofErr w:type="gramStart"/>
      <w:r>
        <w:rPr>
          <w:rFonts w:ascii="Times New Roman" w:hAnsi="Times New Roman" w:cs="Times New Roman"/>
          <w:lang w:val="en-US"/>
        </w:rPr>
        <w:t>decline, …</w:t>
      </w:r>
      <w:proofErr w:type="gramEnd"/>
      <w:r>
        <w:rPr>
          <w:rFonts w:ascii="Times New Roman" w:hAnsi="Times New Roman" w:cs="Times New Roman"/>
          <w:lang w:val="en-US"/>
        </w:rPr>
        <w:t xml:space="preserve"> BPA not correlated in CN</w:t>
      </w:r>
    </w:p>
    <w:p w14:paraId="61BCAEC3" w14:textId="0733F9BD" w:rsidR="001D7AEC" w:rsidRDefault="0033044E" w:rsidP="001D7AEC">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the MCI population, differential cut-offs were identified for APOE-</w:t>
      </w:r>
      <w:r>
        <w:rPr>
          <w:rFonts w:ascii="Helvetica" w:hAnsi="Helvetica" w:cs="Times New Roman"/>
          <w:lang w:val="en-US"/>
        </w:rPr>
        <w:t>ε</w:t>
      </w:r>
      <w:r>
        <w:rPr>
          <w:rFonts w:ascii="Times New Roman" w:hAnsi="Times New Roman" w:cs="Times New Roman"/>
          <w:lang w:val="en-US"/>
        </w:rPr>
        <w:t>4 carriers and non-carriers, with cut-offs for APOE-</w:t>
      </w:r>
      <w:r>
        <w:rPr>
          <w:rFonts w:ascii="Helvetica" w:hAnsi="Helvetica" w:cs="Times New Roman"/>
          <w:lang w:val="en-US"/>
        </w:rPr>
        <w:t>ε</w:t>
      </w:r>
      <w:r>
        <w:rPr>
          <w:rFonts w:ascii="Times New Roman" w:hAnsi="Times New Roman" w:cs="Times New Roman"/>
          <w:lang w:val="en-US"/>
        </w:rPr>
        <w:t xml:space="preserve">4 carriers </w:t>
      </w:r>
      <w:commentRangeStart w:id="78"/>
      <w:r>
        <w:rPr>
          <w:rFonts w:ascii="Times New Roman" w:hAnsi="Times New Roman" w:cs="Times New Roman"/>
          <w:lang w:val="en-US"/>
        </w:rPr>
        <w:t>being as low as 0.7 years on MRI</w:t>
      </w:r>
      <w:commentRangeEnd w:id="78"/>
      <w:r w:rsidR="009E6CD3">
        <w:rPr>
          <w:rStyle w:val="Kommentarzeichen"/>
        </w:rPr>
        <w:commentReference w:id="78"/>
      </w:r>
      <w:r>
        <w:rPr>
          <w:rFonts w:ascii="Times New Roman" w:hAnsi="Times New Roman" w:cs="Times New Roman"/>
          <w:lang w:val="en-US"/>
        </w:rPr>
        <w:t xml:space="preserve">, which is well below the average </w:t>
      </w:r>
      <w:r w:rsidR="006A6AC5">
        <w:rPr>
          <w:rFonts w:ascii="Times New Roman" w:hAnsi="Times New Roman" w:cs="Times New Roman"/>
          <w:lang w:val="en-US"/>
        </w:rPr>
        <w:t>BAG</w:t>
      </w:r>
      <w:r>
        <w:rPr>
          <w:rFonts w:ascii="Times New Roman" w:hAnsi="Times New Roman" w:cs="Times New Roman"/>
          <w:lang w:val="en-US"/>
        </w:rPr>
        <w:t xml:space="preserve"> of this group identified here (1.57 years on MRI). </w:t>
      </w:r>
      <w:r w:rsidR="0053625D">
        <w:rPr>
          <w:rFonts w:ascii="Times New Roman" w:hAnsi="Times New Roman" w:cs="Times New Roman"/>
          <w:lang w:val="en-US"/>
        </w:rPr>
        <w:t>Post-hoc analyses confirmed that APOE-</w:t>
      </w:r>
      <w:r w:rsidR="0053625D">
        <w:rPr>
          <w:rFonts w:ascii="Helvetica" w:hAnsi="Helvetica" w:cs="Times New Roman"/>
          <w:lang w:val="en-US"/>
        </w:rPr>
        <w:t>ε</w:t>
      </w:r>
      <w:r w:rsidR="0053625D">
        <w:rPr>
          <w:rFonts w:ascii="Times New Roman" w:hAnsi="Times New Roman" w:cs="Times New Roman"/>
          <w:lang w:val="en-US"/>
        </w:rPr>
        <w:t>4 carriers also showed a higher MRI-</w:t>
      </w:r>
      <w:r w:rsidR="006A6AC5">
        <w:rPr>
          <w:rFonts w:ascii="Times New Roman" w:hAnsi="Times New Roman" w:cs="Times New Roman"/>
          <w:lang w:val="en-US"/>
        </w:rPr>
        <w:t>BAG</w:t>
      </w:r>
      <w:r w:rsidR="0053625D">
        <w:rPr>
          <w:rFonts w:ascii="Times New Roman" w:hAnsi="Times New Roman" w:cs="Times New Roman"/>
          <w:lang w:val="en-US"/>
        </w:rPr>
        <w:t xml:space="preserve"> (2.11 years) compared to APOE-</w:t>
      </w:r>
      <w:r w:rsidR="0053625D">
        <w:rPr>
          <w:rFonts w:ascii="Helvetica" w:hAnsi="Helvetica" w:cs="Times New Roman"/>
          <w:lang w:val="en-US"/>
        </w:rPr>
        <w:t>ε</w:t>
      </w:r>
      <w:r w:rsidR="0053625D">
        <w:rPr>
          <w:rFonts w:ascii="Times New Roman" w:hAnsi="Times New Roman" w:cs="Times New Roman"/>
          <w:lang w:val="en-US"/>
        </w:rPr>
        <w:t>4 non-</w:t>
      </w:r>
      <w:r w:rsidR="00FF57D2">
        <w:rPr>
          <w:rFonts w:ascii="Times New Roman" w:hAnsi="Times New Roman" w:cs="Times New Roman"/>
          <w:lang w:val="en-US"/>
        </w:rPr>
        <w:t>carriers</w:t>
      </w:r>
      <w:r w:rsidR="0053625D">
        <w:rPr>
          <w:rFonts w:ascii="Times New Roman" w:hAnsi="Times New Roman" w:cs="Times New Roman"/>
          <w:lang w:val="en-US"/>
        </w:rPr>
        <w:t>.</w:t>
      </w:r>
      <w:r w:rsidR="00FF57D2">
        <w:rPr>
          <w:rFonts w:ascii="Times New Roman" w:hAnsi="Times New Roman" w:cs="Times New Roman"/>
          <w:lang w:val="en-US"/>
        </w:rPr>
        <w:t xml:space="preserve"> These findings support the notion that </w:t>
      </w:r>
      <w:r w:rsidR="006A6AC5">
        <w:rPr>
          <w:rFonts w:ascii="Times New Roman" w:hAnsi="Times New Roman" w:cs="Times New Roman"/>
          <w:lang w:val="en-US"/>
        </w:rPr>
        <w:t>BAG</w:t>
      </w:r>
      <w:r w:rsidR="00FF57D2">
        <w:rPr>
          <w:rFonts w:ascii="Times New Roman" w:hAnsi="Times New Roman" w:cs="Times New Roman"/>
          <w:lang w:val="en-US"/>
        </w:rPr>
        <w:t xml:space="preserve"> increases more strongly in APOE-</w:t>
      </w:r>
      <w:r w:rsidR="00FF57D2">
        <w:rPr>
          <w:rFonts w:ascii="Helvetica" w:hAnsi="Helvetica" w:cs="Times New Roman"/>
          <w:lang w:val="en-US"/>
        </w:rPr>
        <w:t>ε</w:t>
      </w:r>
      <w:r w:rsidR="00FF57D2">
        <w:rPr>
          <w:rFonts w:ascii="Times New Roman" w:hAnsi="Times New Roman" w:cs="Times New Roman"/>
          <w:lang w:val="en-US"/>
        </w:rPr>
        <w:t>4 carriers</w:t>
      </w:r>
      <w:r w:rsidR="0053625D">
        <w:rPr>
          <w:rFonts w:ascii="Times New Roman" w:hAnsi="Times New Roman" w:cs="Times New Roman"/>
          <w:lang w:val="en-US"/>
        </w:rPr>
        <w:fldChar w:fldCharType="begin" w:fldLock="1"/>
      </w:r>
      <w:r w:rsidR="00D63D09">
        <w:rPr>
          <w:rFonts w:ascii="Times New Roman" w:hAnsi="Times New Roman" w:cs="Times New Roman"/>
          <w:lang w:val="en-US"/>
        </w:rPr>
        <w:instrText>ADDIN CSL_CITATION {"citationItems":[{"id":"ITEM-1","itemData":{"DOI":"10.1371/journal.pone.0157514","ISSN":"19326203","abstract":"In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ONE","id":"ITEM-1","issue":"7","issued":{"date-parts":[["2016"]]},"title":"The effect of the APOE genotype on individual BrainAGE in normal aging, Mild cognitive impairment, and Alzheimer's Disease","type":"article-journal","volume":"11"},"uris":["http://www.mendeley.com/documents/?uuid=ca425623-85b7-36e1-a15f-b5c6c7643a7c"]}],"mendeley":{"formattedCitation":"&lt;sup&gt;5&lt;/sup&gt;","plainTextFormattedCitation":"5","previouslyFormattedCitation":"&lt;sup&gt;5&lt;/sup&gt;"},"properties":{"noteIndex":0},"schema":"https://github.com/citation-style-language/schema/raw/master/csl-citation.json"}</w:instrText>
      </w:r>
      <w:r w:rsidR="0053625D">
        <w:rPr>
          <w:rFonts w:ascii="Times New Roman" w:hAnsi="Times New Roman" w:cs="Times New Roman"/>
          <w:lang w:val="en-US"/>
        </w:rPr>
        <w:fldChar w:fldCharType="separate"/>
      </w:r>
      <w:r w:rsidR="00870EF8" w:rsidRPr="00870EF8">
        <w:rPr>
          <w:rFonts w:ascii="Times New Roman" w:hAnsi="Times New Roman" w:cs="Times New Roman"/>
          <w:noProof/>
          <w:vertAlign w:val="superscript"/>
          <w:lang w:val="en-US"/>
        </w:rPr>
        <w:t>5</w:t>
      </w:r>
      <w:r w:rsidR="0053625D">
        <w:rPr>
          <w:rFonts w:ascii="Times New Roman" w:hAnsi="Times New Roman" w:cs="Times New Roman"/>
          <w:lang w:val="en-US"/>
        </w:rPr>
        <w:fldChar w:fldCharType="end"/>
      </w:r>
      <w:r w:rsidR="0053625D">
        <w:rPr>
          <w:rFonts w:ascii="Times New Roman" w:hAnsi="Times New Roman" w:cs="Times New Roman"/>
          <w:lang w:val="en-US"/>
        </w:rPr>
        <w:t xml:space="preserve">. </w:t>
      </w:r>
      <w:r w:rsidR="00FF57D2">
        <w:rPr>
          <w:rFonts w:ascii="Times New Roman" w:hAnsi="Times New Roman" w:cs="Times New Roman"/>
          <w:lang w:val="en-US"/>
        </w:rPr>
        <w:t>The APOE lipoprotein is involved in lipid transport, metabolism, inflammatory response signaling and pathology clearance mechanisms, for example of cerebral amyloid</w:t>
      </w:r>
      <w:r w:rsidR="00FF57D2">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{"citationItems":[{"id":"ITEM-1","itemData":{"DOI":"10.1016/j.apsb.2021.10.002","ISSN":"22113843","abstract":"Genetic variation in apolipoprotein E (APOE) influences Alzheimer's disease (AD) risk. APOE ε4 alleles are the strongest genetic risk factor for late onset sporadic AD. The AD risk is dose dependent, as those carrying one APOE ε4 allele have a 2–3-fold increased risk, while those carrying two ε4 alleles have a 10–15-fold increased risk. Individuals carrying APOE ε2 alleles have lower AD risk and those carrying APOE ε3 alleles have neutral risk. APOE is a lipoprotein which functions in lipid transport, metabolism, and inflammatory modulation. Isoform specific effects of APOE within the brain include alterations to Aβ, tau, neuroinflammation, and metabolism. Here we review the association of APOE with AD, the APOE isoform specific effects within brain and periphery, and potential therapeutics.","author":[{"dropping-particle":"","family":"Troutwine","given":"Benjamin R.","non-dropping-particle":"","parse-names":false,"suffix":""},{"dropping-particle":"","family":"Hamid","given":"Laylan","non-dropping-particle":"","parse-names":false,"suffix":""},{"dropping-particle":"","family":"Lysaker","given":"Colton R.","non-dropping-particle":"","parse-names":false,"suffix":""},{"dropping-particle":"","family":"Strope","given":"Taylor A.","non-dropping-particle":"","parse-names":false,"suffix":""},{"dropping-particle":"","family":"Wilkins","given":"Heather M.","non-dropping-particle":"","parse-names":false,"suffix":""}],"container-title":"Acta Pharmaceutica Sinica B","id":"ITEM-1","issue":"2","issued":{"date-parts":[["2022","2","1"]]},"page":"496-510","publisher":"Chinese Academy of Medical Sciences","title":"Apolipoprotein E and Alzheimer's disease","type":"article","volume":"12"},"uris":["http://www.mendeley.com/documents/?uuid=bc1f2a82-d065-331a-af1d-d78265146239"]}],"mendeley":{"formattedCitation":"&lt;sup&gt;14&lt;/sup&gt;","plainTextFormattedCitation":"14","previouslyFormattedCitation":"&lt;sup&gt;18&lt;/sup&gt;"},"properties":{"noteIndex":0},"schema":"https://github.com/citation-style-language/schema/raw/master/csl-citation.json"}</w:instrText>
      </w:r>
      <w:r w:rsidR="00FF57D2">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14</w:t>
      </w:r>
      <w:r w:rsidR="00FF57D2">
        <w:rPr>
          <w:rFonts w:ascii="Times New Roman" w:hAnsi="Times New Roman" w:cs="Times New Roman"/>
          <w:lang w:val="en-US"/>
        </w:rPr>
        <w:fldChar w:fldCharType="end"/>
      </w:r>
      <w:r w:rsidR="00FF57D2">
        <w:rPr>
          <w:rFonts w:ascii="Times New Roman" w:hAnsi="Times New Roman" w:cs="Times New Roman"/>
          <w:lang w:val="en-US"/>
        </w:rPr>
        <w:t xml:space="preserve">. </w:t>
      </w:r>
      <w:r w:rsidR="0053625D">
        <w:rPr>
          <w:rFonts w:ascii="Times New Roman" w:hAnsi="Times New Roman" w:cs="Times New Roman"/>
          <w:lang w:val="en-US"/>
        </w:rPr>
        <w:t>In our analyses, APOE-</w:t>
      </w:r>
      <w:r w:rsidR="0053625D">
        <w:rPr>
          <w:rFonts w:ascii="Helvetica" w:hAnsi="Helvetica" w:cs="Times New Roman"/>
          <w:lang w:val="en-US"/>
        </w:rPr>
        <w:t>ε</w:t>
      </w:r>
      <w:r w:rsidR="0053625D">
        <w:rPr>
          <w:rFonts w:ascii="Times New Roman" w:hAnsi="Times New Roman" w:cs="Times New Roman"/>
          <w:lang w:val="en-US"/>
        </w:rPr>
        <w:t xml:space="preserve">4 carriership was a significant predictor of CD in both MCI samples, while amyloid status only predicted cognitive decline in one sample. This was likely attributable to the fact that we investigated decline from MCI to dementia, </w:t>
      </w:r>
      <w:commentRangeStart w:id="79"/>
      <w:r w:rsidR="0053625D">
        <w:rPr>
          <w:rFonts w:ascii="Times New Roman" w:hAnsi="Times New Roman" w:cs="Times New Roman"/>
          <w:lang w:val="en-US"/>
        </w:rPr>
        <w:t>rather than AD</w:t>
      </w:r>
      <w:commentRangeEnd w:id="79"/>
      <w:r w:rsidR="00440979">
        <w:rPr>
          <w:rStyle w:val="Kommentarzeichen"/>
        </w:rPr>
        <w:commentReference w:id="79"/>
      </w:r>
      <w:r w:rsidR="0053625D">
        <w:rPr>
          <w:rFonts w:ascii="Times New Roman" w:hAnsi="Times New Roman" w:cs="Times New Roman"/>
          <w:lang w:val="en-US"/>
        </w:rPr>
        <w:t xml:space="preserve">, in order to </w:t>
      </w:r>
      <w:r w:rsidR="00BC1FB6">
        <w:rPr>
          <w:rFonts w:ascii="Times New Roman" w:hAnsi="Times New Roman" w:cs="Times New Roman"/>
          <w:lang w:val="en-US"/>
        </w:rPr>
        <w:t>retain</w:t>
      </w:r>
      <w:r w:rsidR="0053625D">
        <w:rPr>
          <w:rFonts w:ascii="Times New Roman" w:hAnsi="Times New Roman" w:cs="Times New Roman"/>
          <w:lang w:val="en-US"/>
        </w:rPr>
        <w:t xml:space="preserve"> a considerable sample size of decliners. </w:t>
      </w:r>
      <w:r w:rsidR="00FF57D2">
        <w:rPr>
          <w:rFonts w:ascii="Times New Roman" w:hAnsi="Times New Roman" w:cs="Times New Roman"/>
          <w:lang w:val="en-US"/>
        </w:rPr>
        <w:t>While</w:t>
      </w:r>
      <w:r w:rsidR="0053625D">
        <w:rPr>
          <w:rFonts w:ascii="Times New Roman" w:hAnsi="Times New Roman" w:cs="Times New Roman"/>
          <w:lang w:val="en-US"/>
        </w:rPr>
        <w:t xml:space="preserve"> APOE is associated with a variety of n</w:t>
      </w:r>
      <w:r w:rsidR="00FF57D2">
        <w:rPr>
          <w:rFonts w:ascii="Times New Roman" w:hAnsi="Times New Roman" w:cs="Times New Roman"/>
          <w:lang w:val="en-US"/>
        </w:rPr>
        <w:t xml:space="preserve">eurological conditions, </w:t>
      </w:r>
      <w:r w:rsidR="0053625D">
        <w:rPr>
          <w:rFonts w:ascii="Times New Roman" w:hAnsi="Times New Roman" w:cs="Times New Roman"/>
          <w:lang w:val="en-US"/>
        </w:rPr>
        <w:t>amyloid is rather AD-specific. Together, these findings</w:t>
      </w:r>
      <w:r>
        <w:rPr>
          <w:rFonts w:ascii="Times New Roman" w:hAnsi="Times New Roman" w:cs="Times New Roman"/>
          <w:lang w:val="en-US"/>
        </w:rPr>
        <w:t xml:space="preserve"> underline the </w:t>
      </w:r>
      <w:r w:rsidR="00FF57D2">
        <w:rPr>
          <w:rFonts w:ascii="Times New Roman" w:hAnsi="Times New Roman" w:cs="Times New Roman"/>
          <w:lang w:val="en-US"/>
        </w:rPr>
        <w:t xml:space="preserve">pivotal role of </w:t>
      </w:r>
      <w:r>
        <w:rPr>
          <w:rFonts w:ascii="Times New Roman" w:hAnsi="Times New Roman" w:cs="Times New Roman"/>
          <w:lang w:val="en-US"/>
        </w:rPr>
        <w:t xml:space="preserve">genetic predisposition for </w:t>
      </w:r>
      <w:r w:rsidR="0053625D">
        <w:rPr>
          <w:rFonts w:ascii="Times New Roman" w:hAnsi="Times New Roman" w:cs="Times New Roman"/>
          <w:lang w:val="en-US"/>
        </w:rPr>
        <w:t>several dementias and other</w:t>
      </w:r>
      <w:r w:rsidR="006948B6">
        <w:rPr>
          <w:rFonts w:ascii="Times New Roman" w:hAnsi="Times New Roman" w:cs="Times New Roman"/>
          <w:lang w:val="en-US"/>
        </w:rPr>
        <w:t xml:space="preserve"> neurological conditions </w:t>
      </w:r>
      <w:r w:rsidR="00AD3E7F">
        <w:rPr>
          <w:rFonts w:ascii="Times New Roman" w:hAnsi="Times New Roman" w:cs="Times New Roman"/>
          <w:lang w:val="en-US"/>
        </w:rPr>
        <w:t xml:space="preserve">in individuals carrying at least one </w:t>
      </w:r>
      <w:r w:rsidR="00AD3E7F">
        <w:rPr>
          <w:rFonts w:ascii="Helvetica" w:hAnsi="Helvetica" w:cs="Times New Roman"/>
          <w:lang w:val="en-US"/>
        </w:rPr>
        <w:t>ε</w:t>
      </w:r>
      <w:r w:rsidR="00AD3E7F">
        <w:rPr>
          <w:rFonts w:ascii="Times New Roman" w:hAnsi="Times New Roman" w:cs="Times New Roman"/>
          <w:lang w:val="en-US"/>
        </w:rPr>
        <w:t>4 allele</w:t>
      </w:r>
      <w:r w:rsidR="00AD3E7F">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{"citationItems":[{"id":"ITEM-1","itemData":{"DOI":"10.1016/0958-1669(94)90091-4","ISSN":"09581669","abstract":"The initial report on APOE as a susceptibility gene for late-onset Alzheimer's disease was presented a little more than two years ago. During the past year, several significant events have given added impetus to research into Alzheimer's. The association of increased allele frequency of APOE4 with Alzheimer's disease has been reproduced in several dozen laboratories around the world. The protective effect of the APOE2 allele has been reported and also rapidly verified. No evidence exists to support the notion of linkage disequilibrium with any nearby locus on chromosome 19. The neuropathological demonstration of apolipoprotein E (apoE) within neuronal cytoplasm in a location suitable for proposed interaction with microtubule-associated protein tau and MAP2c has introduced a new view of neuronal neurobiology. As apoE is not known to be expressed in neurons, its relationship with cellular receptors, such as the low-density lipoprotein related receptor, and the mechanism of intracellular trafficking are now important research problems. The role of apoE as a metabolic co-factor in neuronal metabolism presents new possibilities for neuronal mechanisms of maintenance and response to stress. © 1994.","author":[{"dropping-particle":"","family":"Roses","given":"Allen D.","non-dropping-particle":"","parse-names":false,"suffix":""},{"dropping-particle":"","family":"Saunders","given":"Ann M.","non-dropping-particle":"","parse-names":false,"suffix":""}],"container-title":"Current Opinion in Biotechnology","id":"ITEM-1","issue":"6","issued":{"date-parts":[["1994"]]},"title":"APOE is a major susceptibility gene for Alzheimer's disease","type":"article-journal","volume":"5"},"uris":["http://www.mendeley.com/documents/?uuid=82c28d35-d879-3fe5-a6e6-99259982a3e5"]},{"id":"ITEM-2","itemData":{"DOI":"10.1016/j.apsb.2021.10.002","ISSN":"22113843","abstract":"Genetic variation in apolipoprotein E (APOE) influences Alzheimer's disease (AD) risk. APOE ε4 alleles are the strongest genetic risk factor for late onset sporadic AD. The AD risk is dose dependent, as those carrying one APOE ε4 allele have a 2–3-fold increased risk, while those carrying two ε4 alleles have a 10–15-fold increased risk. Individuals carrying APOE ε2 alleles have lower AD risk and those carrying APOE ε3 alleles have neutral risk. APOE is a lipoprotein which functions in lipid transport, metabolism, and inflammatory modulation. Isoform specific effects of APOE within the brain include alterations to Aβ, tau, neuroinflammation, and metabolism. Here we review the association of APOE with AD, the APOE isoform specific effects within brain and periphery, and potential therapeutics.","author":[{"dropping-particle":"","family":"Troutwine","given":"Benjamin R.","non-dropping-particle":"","parse-names":false,"suffix":""},{"dropping-particle":"","family":"Hamid","given":"Laylan","non-dropping-particle":"","parse-names":false,"suffix":""},{"dropping-particle":"","family":"Lysaker","given":"Colton R.","non-dropping-particle":"","parse-names":false,"suffix":""},{"dropping-particle":"","family":"Strope","given":"Taylor A.","non-dropping-particle":"","parse-names":false,"suffix":""},{"dropping-particle":"","family":"Wilkins","given":"Heather M.","non-dropping-particle":"","parse-names":false,"suffix":""}],"container-title":"Acta Pharmaceutica Sinica B","id":"ITEM-2","issue":"2","issued":{"date-parts":[["2022","2","1"]]},"page":"496-510","publisher":"Chinese Academy of Medical Sciences","title":"Apolipoprotein E and Alzheimer's disease","type":"article","volume":"12"},"uris":["http://www.mendeley.com/documents/?uuid=bc1f2a82-d065-331a-af1d-d78265146239"]},{"id":"ITEM-3","itemData":{"DOI":"10.1212/01.WNL.0000128089.53030.AC","ISSN":"00283878","abstract":"Background: Similarities between Alzheimer disease (AD) and Parkinson disease (PD) suggest a possible role for apolipoprotein E (APOE) in PD. Most previous studies seeking to establish such a link used case-control datasets and results have been inconsistent. Objective: To investigate APOE's role in PD using family-based association analyses. Methods: APOE functional polymorphisms were genotyped for 658 PD affected families, including 282 multiplex and 376 singleton families. The pedigree disequilibrium test (PDT) and the genotype-PDT were used to test the risk effect of APOE. The Monks-Kaplan test was used to evaluate the effect of APOE on age at onset of PD. Results: APOE was significantly associated with risk of developing PD. Stratified analysis revealed that APOE was most strongly associated with families with a positive PD family history (global p = 0.003). Like AD, the APOE-4 allele increases disease risk while the APOE-3 allele decreases risk. We detected a positive association of APOE-3 (p = 0.019) and a negative association of APOE-4 (p = 0.015) with age at onset in PD. Conclusions: The APOE-4 allele increases risk and decreases age at onset of PD, an association that may not be dependent upon cognitive impairment.","author":[{"dropping-particle":"","family":"Li","given":"Y. J.","non-dropping-particle":"","parse-names":false,"suffix":""},{"dropping-particle":"","family":"Hauser","given":"M. A.","non-dropping-particle":"","parse-names":false,"suffix":""},{"dropping-particle":"","family":"Scott","given":"W. K.","non-dropping-particle":"","parse-names":false,"suffix":""},{"dropping-particle":"","family":"Martin","given":"E. R.","non-dropping-particle":"","parse-names":false,"suffix":""},{"dropping-particle":"","family":"Booze","given":"M. W.","non-dropping-particle":"","parse-names":false,"suffix":""},{"dropping-particle":"","family":"Qin","given":"X. J.","non-dropping-particle":"","parse-names":false,"suffix":""},{"dropping-particle":"","family":"Walter","given":"J. W.","non-dropping-particle":"","parse-names":false,"suffix":""},{"dropping-particle":"","family":"Nance","given":"M. A.","non-dropping-particle":"","parse-names":false,"suffix":""},{"dropping-particle":"","family":"Hubble","given":"J. P.","non-dropping-particle":"","parse-names":false,"suffix":""},{"dropping-particle":"","family":"Koller","given":"W. C.","non-dropping-particle":"","parse-names":false,"suffix":""},{"dropping-particle":"","family":"Pahwa","given":"R.","non-dropping-particle":"","parse-names":false,"suffix":""},{"dropping-particle":"","family":"Stern","given":"M. B.","non-dropping-particle":"","parse-names":false,"suffix":""},{"dropping-particle":"","family":"Hiner","given":"B. C.","non-dropping-particle":"","parse-names":false,"suffix":""},{"dropping-particle":"","family":"Jankovic","given":"J.","non-dropping-particle":"","parse-names":false,"suffix":""},{"dropping-particle":"","family":"Goetz","given":"C. G.","non-dropping-particle":"","parse-names":false,"suffix":""},{"dropping-particle":"","family":"Small","given":"G. W.","non-dropping-particle":"","parse-names":false,"suffix":""},{"dropping-particle":"","family":"Mastaglia","given":"F.","non-dropping-particle":"","parse-names":false,"suffix":""},{"dropping-particle":"","family":"Haines","given":"J. L.","non-dropping-particle":"","parse-names":false,"suffix":""},{"dropping-particle":"","family":"Pericak-Vance","given":"M. A.","non-dropping-particle":"","parse-names":false,"suffix":""},{"dropping-particle":"","family":"Vance","given":"J. M.","non-dropping-particle":"","parse-names":false,"suffix":""}],"container-title":"Neurology","id":"ITEM-3","issue":"11","issued":{"date-parts":[["2004"]]},"title":"Apolipoprotein E controls the risk and age at onset of Parkinson disease","type":"article-journal","volume":"62"},"uris":["http://www.mendeley.com/documents/?uuid=c609c1aa-d572-31bd-89d3-728ff3faf91d"]},{"id":"ITEM-4","itemData":{"DOI":"10.1212/WNL.58.7.1115","ISSN":"00283878","abstract":"APOE has been demonstrated to influence traumatic brain injury (TBI) outcome. The relationship between APOE genotype and memory following TBI was examined in 110 participants in the Defense and Veterans' Head Injury Program. Memory performance was worse in those who had an APOE ε4 allele (n = 30) than those who did not (n = 80), whereas genotype groups did not differ on demographic or injury variables or on measures of executive functioning. These data support a specific role for the APOE protein in memory outcome following TBI, and suggest an APOE isoform-specific effect on neuronal repair processes.","author":[{"dropping-particle":"","family":"Crawford","given":"F. C.","non-dropping-particle":"","parse-names":false,"suffix":""},{"dropping-particle":"","family":"Vanderploeg","given":"R. D.","non-dropping-particle":"","parse-names":false,"suffix":""},{"dropping-particle":"","family":"Freeman","given":"M. J.","non-dropping-particle":"","parse-names":false,"suffix":""},{"dropping-particle":"","family":"Singh","given":"S.","non-dropping-particle":"","parse-names":false,"suffix":""},{"dropping-particle":"","family":"Waisman","given":"M.","non-dropping-particle":"","parse-names":false,"suffix":""},{"dropping-particle":"","family":"Michaels","given":"L.","non-dropping-particle":"","parse-names":false,"suffix":""},{"dropping-particle":"","family":"Abdullah","given":"L.","non-dropping-particle":"","parse-names":false,"suffix":""},{"dropping-particle":"","family":"Warden","given":"D.","non-dropping-particle":"","parse-names":false,"suffix":""},{"dropping-particle":"","family":"Lipsky","given":"R.","non-dropping-particle":"","parse-names":false,"suffix":""},{"dropping-particle":"","family":"Salazar","given":"A.","non-dropping-particle":"","parse-names":false,"suffix":""},{"dropping-particle":"","family":"Mullan","given":"M. J.","non-dropping-particle":"","parse-names":false,"suffix":""}],"container-title":"Neurology","id":"ITEM-4","issue":"7","issued":{"date-parts":[["2002"]]},"title":"APOE genotype influences acquisition and recall following traumatic brain injury","type":"article-journal","volume":"58"},"uris":["http://www.mendeley.com/documents/?uuid=c3a54ccc-55a6-30b0-b557-d4a198ad6b18"]},{"id":"ITEM-5","itemData":{"DOI":"10.1212/WNL.57.5.853","ISSN":"00283878","abstract":"Objective: The apolipoprotein E (APOE) polymorphism is known to impact on various neurologic disorders and has differential effects on the immune system and on CNS repair. Previous findings concerning a possible modulation of the clinical course of MS have been inconsistent, however. Methods: In a cross-sectional study, the authors investigated 374 patients with clinically definite MS and a disease duration of at least 3 years and related their clinical and demographic findings to the allelic polymorphism of the APOE gene. The genotype distribution of patients with MS was compared with a cohort of 389 asymptomatic, randomly selected elderly volunteers. Results: The authors found no significant differences in the distribution of genotypes between patients with MS and controls. However, patients with MS with the ε4 allele (n = 85) had a significantly higher progression index of disability (0.46 ± 0.4 versus 0.33 ± 0.26; p &lt; 0.004) and a worse ranked MS severity score (5.1 ± 1.9 versus 5.7 ± 1.7; p = 0.05) than their non-ε4 counterparts, despite significantly more frequent long-term immunotherapy in ε4 carriers (74% versus 58%; p &lt; 0.007). The annual relapse rate in ε4 carriers (0.87 ± 0.56) was significantly higher than in patients with MS without an ε4 allele (0.71 ± 0.47; p = 0.03). Conclusions: These results suggest no effect of the APOE genotype on susceptibility to MS, but indicate an association of the APOE ε4 allele with a more severe course of the disease.","author":[{"dropping-particle":"","family":"Fazekas","given":"Franz","non-dropping-particle":"","parse-names":false,"suffix":""},{"dropping-particle":"","family":"Strasser-Fuchs","given":"S.","non-dropping-particle":"","parse-names":false,"suffix":""},{"dropping-particle":"","family":"Kollegger","given":"H.","non-dropping-particle":"","parse-names":false,"suffix":""},{"dropping-particle":"","family":"Berger","given":"T.","non-dropping-particle":"","parse-names":false,"suffix":""},{"dropping-particle":"","family":"Kristoferitsch","given":"W.","non-dropping-particle":"","parse-names":false,"suffix":""},{"dropping-particle":"","family":"Schmidt","given":"H.","non-dropping-particle":"","parse-names":false,"suffix":""},{"dropping-particle":"","family":"Enzinger","given":"C.","non-dropping-particle":"","parse-names":false,"suffix":""},{"dropping-particle":"","family":"Schiefermeier","given":"M.","non-dropping-particle":"","parse-names":false,"suffix":""},{"dropping-particle":"","family":"Schwarz","given":"C.","non-dropping-particle":"","parse-names":false,"suffix":""},{"dropping-particle":"","family":"Kornek","given":"B.","non-dropping-particle":"","parse-names":false,"suffix":""},{"dropping-particle":"","family":"Reindl","given":"M.","non-dropping-particle":"","parse-names":false,"suffix":""},{"dropping-particle":"","family":"Huber","given":"K.","non-dropping-particle":"","parse-names":false,"suffix":""},{"dropping-particle":"","family":"Grass","given":"R.","non-dropping-particle":"","parse-names":false,"suffix":""},{"dropping-particle":"","family":"Wimmer","given":"G.","non-dropping-particle":"","parse-names":false,"suffix":""},{"dropping-particle":"","family":"Vass","given":"K.","non-dropping-particle":"","parse-names":false,"suffix":""},{"dropping-particle":"","family":"Pfeiffer","given":"K. H.","non-dropping-particle":"","parse-names":false,"suffix":""},{"dropping-particle":"","family":"Hartung","given":"H. P.","non-dropping-particle":"","parse-names":false,"suffix":""},{"dropping-particle":"","family":"Schmidt","given":"R.","non-dropping-particle":"","parse-names":false,"suffix":""}],"container-title":"Neurology","id":"ITEM-5","issue":"5","issued":{"date-parts":[["2001"]]},"title":"Apolipoprotein E ε4 is associated with rapid progression of multiple sclerosis","type":"article-journal","volume":"57"},"uris":["http://www.mendeley.com/documents/?uuid=21959611-f4c1-38eb-9134-8518c3322031"]}],"mendeley":{"formattedCitation":"&lt;sup&gt;14–18&lt;/sup&gt;","plainTextFormattedCitation":"14–18","previouslyFormattedCitation":"&lt;sup&gt;18–22&lt;/sup&gt;"},"properties":{"noteIndex":0},"schema":"https://github.com/citation-style-language/schema/raw/master/csl-citation.json"}</w:instrText>
      </w:r>
      <w:r w:rsidR="00AD3E7F">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14–18</w:t>
      </w:r>
      <w:r w:rsidR="00AD3E7F">
        <w:rPr>
          <w:rFonts w:ascii="Times New Roman" w:hAnsi="Times New Roman" w:cs="Times New Roman"/>
          <w:lang w:val="en-US"/>
        </w:rPr>
        <w:fldChar w:fldCharType="end"/>
      </w:r>
      <w:r w:rsidR="00FF57D2">
        <w:rPr>
          <w:rFonts w:ascii="Times New Roman" w:hAnsi="Times New Roman" w:cs="Times New Roman"/>
          <w:lang w:val="en-US"/>
        </w:rPr>
        <w:t>, and are in favor of the combined observation of genetic and neurodegenerative patterns for disease risk assessment</w:t>
      </w:r>
      <w:r w:rsidR="00FF57D2">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author":[{"dropping-particle":"","family":"Doering","given":"E.","non-dropping-particle":"","parse-names":false,"suffix":""},{"dropping-particle":"","family":"Hoenig","given":"M.","non-dropping-particle":"","parse-names":false,"suffix":""},{"dropping-particle":"","family":"Bischof","given":"GN.","non-dropping-particle":"","parse-names":false,"suffix":""},{"dropping-particle":"","family":"Ellingsen","given":"L.M.","non-dropping-particle":"","parse-names":false,"suffix":""},{"dropping-particle":"van","family":"Eimeren","given":"T.","non-dropping-particle":"","parse-names":false,"suffix":""},{"dropping-particle":"","family":"Drzezga","given":"A.","non-dropping-particle":"","parse-names":false,"suffix":""}],"container-title":"European Journal of Nuclear Medicine and Molecular Imaging","id":"ITEM-1","issue":"under review","issued":{"date-parts":[["0"]]},"title":"Introducing a Gatekeeping Methodology for Amyloid Status Assessment in Mild Cognitive Impairmenttle","type":"article-journal"},"uris":["http://www.mendeley.com/documents/?uuid=4ec252f2-6d9f-47d8-9e6e-d1ddc65454db"]}],"mendeley":{"formattedCitation":"&lt;sup&gt;19&lt;/sup&gt;","plainTextFormattedCitation":"19","previouslyFormattedCitation":"&lt;sup&gt;23&lt;/sup&gt;"},"properties":{"noteIndex":0},"schema":"https://github.com/citation-style-language/schema/raw/master/csl-citation.json"}</w:instrText>
      </w:r>
      <w:r w:rsidR="00FF57D2">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19</w:t>
      </w:r>
      <w:r w:rsidR="00FF57D2">
        <w:rPr>
          <w:rFonts w:ascii="Times New Roman" w:hAnsi="Times New Roman" w:cs="Times New Roman"/>
          <w:lang w:val="en-US"/>
        </w:rPr>
        <w:fldChar w:fldCharType="end"/>
      </w:r>
      <w:r w:rsidR="00AD3E7F">
        <w:rPr>
          <w:rFonts w:ascii="Times New Roman" w:hAnsi="Times New Roman" w:cs="Times New Roman"/>
          <w:lang w:val="en-US"/>
        </w:rPr>
        <w:t>.</w:t>
      </w:r>
      <w:r w:rsidR="006948B6">
        <w:rPr>
          <w:rFonts w:ascii="Times New Roman" w:hAnsi="Times New Roman" w:cs="Times New Roman"/>
          <w:lang w:val="en-US"/>
        </w:rPr>
        <w:t xml:space="preserve"> </w:t>
      </w:r>
    </w:p>
    <w:p w14:paraId="27A8E99D" w14:textId="5445487B" w:rsidR="001D7AEC" w:rsidRDefault="00FF57D2" w:rsidP="00EB4E2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Some limitations </w:t>
      </w:r>
      <w:proofErr w:type="gramStart"/>
      <w:r>
        <w:rPr>
          <w:rFonts w:ascii="Times New Roman" w:hAnsi="Times New Roman" w:cs="Times New Roman"/>
          <w:lang w:val="en-US"/>
        </w:rPr>
        <w:t>should be acknowledged</w:t>
      </w:r>
      <w:proofErr w:type="gramEnd"/>
      <w:r>
        <w:rPr>
          <w:rFonts w:ascii="Times New Roman" w:hAnsi="Times New Roman" w:cs="Times New Roman"/>
          <w:lang w:val="en-US"/>
        </w:rPr>
        <w:t xml:space="preserve">. </w:t>
      </w:r>
      <w:r w:rsidR="001D7AEC">
        <w:rPr>
          <w:rFonts w:ascii="Times New Roman" w:hAnsi="Times New Roman" w:cs="Times New Roman"/>
          <w:lang w:val="en-US"/>
        </w:rPr>
        <w:t xml:space="preserve">Only one of two samples evidenced </w:t>
      </w:r>
      <w:r w:rsidR="001D7AEC" w:rsidRPr="000F7936">
        <w:rPr>
          <w:rFonts w:ascii="Times New Roman" w:hAnsi="Times New Roman" w:cs="Times New Roman"/>
          <w:lang w:val="en-US"/>
        </w:rPr>
        <w:t xml:space="preserve">usability of </w:t>
      </w:r>
      <w:r w:rsidR="006A6AC5">
        <w:rPr>
          <w:rFonts w:ascii="Times New Roman" w:hAnsi="Times New Roman" w:cs="Times New Roman"/>
          <w:lang w:val="en-US"/>
        </w:rPr>
        <w:t>BAG</w:t>
      </w:r>
      <w:r w:rsidR="001D7AEC" w:rsidRPr="000F7936">
        <w:rPr>
          <w:rFonts w:ascii="Times New Roman" w:hAnsi="Times New Roman" w:cs="Times New Roman"/>
          <w:lang w:val="en-US"/>
        </w:rPr>
        <w:t xml:space="preserve"> for </w:t>
      </w:r>
      <w:r w:rsidR="001D7AEC">
        <w:rPr>
          <w:rFonts w:ascii="Times New Roman" w:hAnsi="Times New Roman" w:cs="Times New Roman"/>
          <w:lang w:val="en-US"/>
        </w:rPr>
        <w:t>prediction of CD</w:t>
      </w:r>
      <w:r w:rsidR="001D7AEC" w:rsidRPr="000F7936">
        <w:rPr>
          <w:rFonts w:ascii="Times New Roman" w:hAnsi="Times New Roman" w:cs="Times New Roman"/>
          <w:lang w:val="en-US"/>
        </w:rPr>
        <w:t xml:space="preserve"> in CN</w:t>
      </w:r>
      <w:r w:rsidR="001D7AEC">
        <w:rPr>
          <w:rFonts w:ascii="Times New Roman" w:hAnsi="Times New Roman" w:cs="Times New Roman"/>
          <w:lang w:val="en-US"/>
        </w:rPr>
        <w:t xml:space="preserve">. The purpose of using two different matched samples was to obtain an indicator of reliability of the obtained results. The different results on the two samples </w:t>
      </w:r>
      <w:r w:rsidR="00B756B7">
        <w:rPr>
          <w:rFonts w:ascii="Times New Roman" w:hAnsi="Times New Roman" w:cs="Times New Roman"/>
          <w:lang w:val="en-US"/>
        </w:rPr>
        <w:t>could be</w:t>
      </w:r>
      <w:r w:rsidR="001D7AEC">
        <w:rPr>
          <w:rFonts w:ascii="Times New Roman" w:hAnsi="Times New Roman" w:cs="Times New Roman"/>
          <w:lang w:val="en-US"/>
        </w:rPr>
        <w:t xml:space="preserve"> due to the small sample size of decliners. Therefore, the implementation of FDG-</w:t>
      </w:r>
      <w:r w:rsidR="006A6AC5">
        <w:rPr>
          <w:rFonts w:ascii="Times New Roman" w:hAnsi="Times New Roman" w:cs="Times New Roman"/>
          <w:lang w:val="en-US"/>
        </w:rPr>
        <w:t>BAG</w:t>
      </w:r>
      <w:r w:rsidR="001D7AEC">
        <w:rPr>
          <w:rFonts w:ascii="Times New Roman" w:hAnsi="Times New Roman" w:cs="Times New Roman"/>
          <w:lang w:val="en-US"/>
        </w:rPr>
        <w:t xml:space="preserve"> as a biomarker in CN</w:t>
      </w:r>
      <w:r w:rsidR="001D7AEC" w:rsidRPr="000F7936">
        <w:rPr>
          <w:rFonts w:ascii="Times New Roman" w:hAnsi="Times New Roman" w:cs="Times New Roman"/>
          <w:lang w:val="en-US"/>
        </w:rPr>
        <w:t xml:space="preserve"> </w:t>
      </w:r>
      <w:r w:rsidR="001D7AEC">
        <w:rPr>
          <w:rFonts w:ascii="Times New Roman" w:hAnsi="Times New Roman" w:cs="Times New Roman"/>
          <w:lang w:val="en-US"/>
        </w:rPr>
        <w:t xml:space="preserve">requires </w:t>
      </w:r>
      <w:r w:rsidR="001D7AEC" w:rsidRPr="000F7936">
        <w:rPr>
          <w:rFonts w:ascii="Times New Roman" w:hAnsi="Times New Roman" w:cs="Times New Roman"/>
          <w:lang w:val="en-US"/>
        </w:rPr>
        <w:t>confirmation by future studies including a larger sample of decliners.</w:t>
      </w:r>
      <w:r w:rsidR="001D7AEC">
        <w:rPr>
          <w:rFonts w:ascii="Times New Roman" w:hAnsi="Times New Roman" w:cs="Times New Roman"/>
          <w:lang w:val="en-US"/>
        </w:rPr>
        <w:t xml:space="preserve"> Moreover, </w:t>
      </w:r>
      <w:r w:rsidR="009C539F">
        <w:rPr>
          <w:rFonts w:ascii="Times New Roman" w:hAnsi="Times New Roman" w:cs="Times New Roman"/>
          <w:lang w:val="en-US"/>
        </w:rPr>
        <w:t xml:space="preserve">it is not a straightforward to acquire FDG-PET scans from a CN population, as PET scans require logistic </w:t>
      </w:r>
      <w:r w:rsidR="009C539F">
        <w:rPr>
          <w:rFonts w:ascii="Times New Roman" w:hAnsi="Times New Roman" w:cs="Times New Roman"/>
          <w:lang w:val="en-US"/>
        </w:rPr>
        <w:lastRenderedPageBreak/>
        <w:t xml:space="preserve">availability, comparably high cost, and the injection of a radioactive tracer. However, whether the </w:t>
      </w:r>
      <w:r w:rsidR="00646F8F">
        <w:rPr>
          <w:rFonts w:ascii="Times New Roman" w:hAnsi="Times New Roman" w:cs="Times New Roman"/>
          <w:lang w:val="en-US"/>
        </w:rPr>
        <w:t xml:space="preserve">multi-dimensional feature space of FDG-PET </w:t>
      </w:r>
      <w:proofErr w:type="gramStart"/>
      <w:r w:rsidR="00646F8F">
        <w:rPr>
          <w:rFonts w:ascii="Times New Roman" w:hAnsi="Times New Roman" w:cs="Times New Roman"/>
          <w:lang w:val="en-US"/>
        </w:rPr>
        <w:t>can be replaced</w:t>
      </w:r>
      <w:proofErr w:type="gramEnd"/>
      <w:r w:rsidR="00646F8F">
        <w:rPr>
          <w:rFonts w:ascii="Times New Roman" w:hAnsi="Times New Roman" w:cs="Times New Roman"/>
          <w:lang w:val="en-US"/>
        </w:rPr>
        <w:t xml:space="preserve"> by easier accessible fluid biomarkers of neurodegeneration, and whether </w:t>
      </w:r>
      <w:r w:rsidR="00B756B7">
        <w:rPr>
          <w:rFonts w:ascii="Times New Roman" w:hAnsi="Times New Roman" w:cs="Times New Roman"/>
          <w:lang w:val="en-US"/>
        </w:rPr>
        <w:t>they would</w:t>
      </w:r>
      <w:r w:rsidR="00646F8F">
        <w:rPr>
          <w:rFonts w:ascii="Times New Roman" w:hAnsi="Times New Roman" w:cs="Times New Roman"/>
          <w:lang w:val="en-US"/>
        </w:rPr>
        <w:t xml:space="preserve"> reflect brain aging, is questionable. Finally, our definition of CN only required for the absence of objective cognitive impairment, but not normality according to specific biomarkers, </w:t>
      </w:r>
      <w:r w:rsidR="00EB4E26">
        <w:rPr>
          <w:rFonts w:ascii="Times New Roman" w:hAnsi="Times New Roman" w:cs="Times New Roman"/>
          <w:lang w:val="en-US"/>
        </w:rPr>
        <w:t>thus some participants with underlying amyloid pathology were included into our training sample.</w:t>
      </w:r>
      <w:r w:rsidR="00646F8F">
        <w:rPr>
          <w:rFonts w:ascii="Times New Roman" w:hAnsi="Times New Roman" w:cs="Times New Roman"/>
          <w:lang w:val="en-US"/>
        </w:rPr>
        <w:t xml:space="preserve"> However, here the choice was to train our models to capture potential pathological heterogeneity of cognitively normal individuals </w:t>
      </w:r>
      <w:r w:rsidR="00C57C51">
        <w:rPr>
          <w:rFonts w:ascii="Times New Roman" w:hAnsi="Times New Roman" w:cs="Times New Roman"/>
          <w:lang w:val="en-US"/>
        </w:rPr>
        <w:t>to</w:t>
      </w:r>
      <w:r w:rsidR="00646F8F">
        <w:rPr>
          <w:rFonts w:ascii="Times New Roman" w:hAnsi="Times New Roman" w:cs="Times New Roman"/>
          <w:lang w:val="en-US"/>
        </w:rPr>
        <w:t xml:space="preserve"> obtain a realistic estimate of brain aging.</w:t>
      </w:r>
    </w:p>
    <w:p w14:paraId="6229259A" w14:textId="2403479C" w:rsidR="00646F8F" w:rsidRDefault="00646F8F" w:rsidP="001D7AEC">
      <w:pPr>
        <w:pStyle w:val="KeinLeerraum"/>
        <w:spacing w:line="480" w:lineRule="auto"/>
        <w:ind w:firstLine="708"/>
        <w:jc w:val="both"/>
        <w:rPr>
          <w:rFonts w:ascii="Times New Roman" w:hAnsi="Times New Roman" w:cs="Times New Roman"/>
          <w:lang w:val="en-US"/>
        </w:rPr>
      </w:pPr>
      <w:commentRangeStart w:id="80"/>
      <w:r>
        <w:rPr>
          <w:rFonts w:ascii="Times New Roman" w:hAnsi="Times New Roman" w:cs="Times New Roman"/>
          <w:lang w:val="en-US"/>
        </w:rPr>
        <w:t>In conclusion</w:t>
      </w:r>
      <w:commentRangeEnd w:id="80"/>
      <w:r w:rsidR="009F3447">
        <w:rPr>
          <w:rStyle w:val="Kommentarzeichen"/>
        </w:rPr>
        <w:commentReference w:id="80"/>
      </w:r>
      <w:r>
        <w:rPr>
          <w:rFonts w:ascii="Times New Roman" w:hAnsi="Times New Roman" w:cs="Times New Roman"/>
          <w:lang w:val="en-US"/>
        </w:rPr>
        <w:t xml:space="preserve">, we have shown that FDG-PET and MRI </w:t>
      </w:r>
      <w:commentRangeStart w:id="81"/>
      <w:r>
        <w:rPr>
          <w:rFonts w:ascii="Times New Roman" w:hAnsi="Times New Roman" w:cs="Times New Roman"/>
          <w:lang w:val="en-US"/>
        </w:rPr>
        <w:t xml:space="preserve">can and must both be used </w:t>
      </w:r>
      <w:commentRangeEnd w:id="81"/>
      <w:r w:rsidR="005E5976">
        <w:rPr>
          <w:rStyle w:val="Kommentarzeichen"/>
        </w:rPr>
        <w:commentReference w:id="81"/>
      </w:r>
      <w:r>
        <w:rPr>
          <w:rFonts w:ascii="Times New Roman" w:hAnsi="Times New Roman" w:cs="Times New Roman"/>
          <w:lang w:val="en-US"/>
        </w:rPr>
        <w:t xml:space="preserve">for brain age prediction: While FDG-PET better captures deviations from normal aging in </w:t>
      </w:r>
      <w:proofErr w:type="gramStart"/>
      <w:r>
        <w:rPr>
          <w:rFonts w:ascii="Times New Roman" w:hAnsi="Times New Roman" w:cs="Times New Roman"/>
          <w:lang w:val="en-US"/>
        </w:rPr>
        <w:t>CN,</w:t>
      </w:r>
      <w:proofErr w:type="gramEnd"/>
      <w:r>
        <w:rPr>
          <w:rFonts w:ascii="Times New Roman" w:hAnsi="Times New Roman" w:cs="Times New Roman"/>
          <w:lang w:val="en-US"/>
        </w:rPr>
        <w:t xml:space="preserve"> MRI is the superior modality in individuals with MCI. We have developed </w:t>
      </w:r>
      <w:r w:rsidR="006A6AC5">
        <w:rPr>
          <w:rFonts w:ascii="Times New Roman" w:hAnsi="Times New Roman" w:cs="Times New Roman"/>
          <w:lang w:val="en-US"/>
        </w:rPr>
        <w:t>BAG</w:t>
      </w:r>
      <w:r>
        <w:rPr>
          <w:rFonts w:ascii="Times New Roman" w:hAnsi="Times New Roman" w:cs="Times New Roman"/>
          <w:lang w:val="en-US"/>
        </w:rPr>
        <w:t xml:space="preserve"> cut-offs for estimation of risk in CN and MCI, which </w:t>
      </w:r>
      <w:r w:rsidR="005F7AF4">
        <w:rPr>
          <w:rFonts w:ascii="Times New Roman" w:hAnsi="Times New Roman" w:cs="Times New Roman"/>
          <w:lang w:val="en-US"/>
        </w:rPr>
        <w:t>could support the identification of patients in need of frequent monitoring at an early time point, as well as support clinical trials, both methodologically, and financially.</w:t>
      </w:r>
    </w:p>
    <w:p w14:paraId="73A744CE" w14:textId="0B0D38FE" w:rsidR="009F2AD2" w:rsidRPr="00B57FD3" w:rsidRDefault="009F2AD2" w:rsidP="009F2AD2">
      <w:pPr>
        <w:pStyle w:val="KeinLeerraum"/>
        <w:spacing w:line="480" w:lineRule="auto"/>
        <w:jc w:val="both"/>
        <w:rPr>
          <w:rFonts w:ascii="Times New Roman" w:eastAsia="Times New Roman" w:hAnsi="Times New Roman" w:cs="Times New Roman"/>
          <w:b/>
          <w:color w:val="000000"/>
          <w:rPrChange w:id="82" w:author="Elena Doering" w:date="2022-06-01T10:58:00Z">
            <w:rPr>
              <w:rFonts w:ascii="Times New Roman" w:eastAsia="Times New Roman" w:hAnsi="Times New Roman" w:cs="Times New Roman"/>
              <w:b/>
              <w:color w:val="000000"/>
              <w:lang w:val="en-US"/>
            </w:rPr>
          </w:rPrChange>
        </w:rPr>
      </w:pPr>
      <w:r w:rsidRPr="00B57FD3">
        <w:rPr>
          <w:rFonts w:ascii="Times New Roman" w:eastAsia="Times New Roman" w:hAnsi="Times New Roman" w:cs="Times New Roman"/>
          <w:b/>
          <w:bCs/>
          <w:color w:val="000000"/>
          <w:rPrChange w:id="83" w:author="Elena Doering" w:date="2022-06-01T10:58:00Z">
            <w:rPr>
              <w:rFonts w:ascii="Times New Roman" w:eastAsia="Times New Roman" w:hAnsi="Times New Roman" w:cs="Times New Roman"/>
              <w:b/>
              <w:bCs/>
              <w:color w:val="000000"/>
              <w:lang w:val="en-US"/>
            </w:rPr>
          </w:rPrChange>
        </w:rPr>
        <w:t>References</w:t>
      </w:r>
    </w:p>
    <w:p w14:paraId="657C6775" w14:textId="338813A6" w:rsidR="00136E05" w:rsidRPr="00D65946" w:rsidRDefault="00AE19B7"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0F7936">
        <w:rPr>
          <w:rFonts w:ascii="Times New Roman" w:eastAsia="Times New Roman" w:hAnsi="Times New Roman" w:cs="Times New Roman"/>
          <w:color w:val="000000"/>
          <w:lang w:val="en-US"/>
        </w:rPr>
        <w:fldChar w:fldCharType="begin" w:fldLock="1"/>
      </w:r>
      <w:r w:rsidRPr="00B57FD3">
        <w:rPr>
          <w:rFonts w:ascii="Times New Roman" w:eastAsia="Times New Roman" w:hAnsi="Times New Roman" w:cs="Times New Roman"/>
          <w:color w:val="000000"/>
          <w:rPrChange w:id="84" w:author="Elena Doering" w:date="2022-06-01T10:58:00Z">
            <w:rPr>
              <w:rFonts w:ascii="Times New Roman" w:eastAsia="Times New Roman" w:hAnsi="Times New Roman" w:cs="Times New Roman"/>
              <w:color w:val="000000"/>
              <w:lang w:val="en-US"/>
            </w:rPr>
          </w:rPrChange>
        </w:rPr>
        <w:instrText xml:space="preserve">ADDIN Mendeley Bibliography CSL_BIBLIOGRAPHY </w:instrText>
      </w:r>
      <w:r w:rsidRPr="000F7936">
        <w:rPr>
          <w:rFonts w:ascii="Times New Roman" w:eastAsia="Times New Roman" w:hAnsi="Times New Roman" w:cs="Times New Roman"/>
          <w:color w:val="000000"/>
          <w:lang w:val="en-US"/>
        </w:rPr>
        <w:fldChar w:fldCharType="separate"/>
      </w:r>
      <w:r w:rsidR="00136E05" w:rsidRPr="00136E05">
        <w:rPr>
          <w:rFonts w:ascii="Times New Roman" w:hAnsi="Times New Roman" w:cs="Times New Roman"/>
          <w:noProof/>
          <w:szCs w:val="24"/>
        </w:rPr>
        <w:t>1.</w:t>
      </w:r>
      <w:r w:rsidR="00136E05" w:rsidRPr="00136E05">
        <w:rPr>
          <w:rFonts w:ascii="Times New Roman" w:hAnsi="Times New Roman" w:cs="Times New Roman"/>
          <w:noProof/>
          <w:szCs w:val="24"/>
        </w:rPr>
        <w:tab/>
        <w:t xml:space="preserve">Nie, C. </w:t>
      </w:r>
      <w:r w:rsidR="00136E05" w:rsidRPr="00136E05">
        <w:rPr>
          <w:rFonts w:ascii="Times New Roman" w:hAnsi="Times New Roman" w:cs="Times New Roman"/>
          <w:i/>
          <w:iCs/>
          <w:noProof/>
          <w:szCs w:val="24"/>
        </w:rPr>
        <w:t>et al.</w:t>
      </w:r>
      <w:r w:rsidR="00136E05" w:rsidRPr="00136E05">
        <w:rPr>
          <w:rFonts w:ascii="Times New Roman" w:hAnsi="Times New Roman" w:cs="Times New Roman"/>
          <w:noProof/>
          <w:szCs w:val="24"/>
        </w:rPr>
        <w:t xml:space="preserve"> </w:t>
      </w:r>
      <w:r w:rsidR="00136E05" w:rsidRPr="00D65946">
        <w:rPr>
          <w:rFonts w:ascii="Times New Roman" w:hAnsi="Times New Roman" w:cs="Times New Roman"/>
          <w:noProof/>
          <w:szCs w:val="24"/>
          <w:lang w:val="en-US"/>
        </w:rPr>
        <w:t xml:space="preserve">Distinct biological ages of organs and systems identified from a multi-omics study. </w:t>
      </w:r>
      <w:r w:rsidR="00136E05" w:rsidRPr="00D65946">
        <w:rPr>
          <w:rFonts w:ascii="Times New Roman" w:hAnsi="Times New Roman" w:cs="Times New Roman"/>
          <w:i/>
          <w:iCs/>
          <w:noProof/>
          <w:szCs w:val="24"/>
          <w:lang w:val="en-US"/>
        </w:rPr>
        <w:t>Cell Rep.</w:t>
      </w:r>
      <w:r w:rsidR="00136E05" w:rsidRPr="00D65946">
        <w:rPr>
          <w:rFonts w:ascii="Times New Roman" w:hAnsi="Times New Roman" w:cs="Times New Roman"/>
          <w:noProof/>
          <w:szCs w:val="24"/>
          <w:lang w:val="en-US"/>
        </w:rPr>
        <w:t xml:space="preserve"> </w:t>
      </w:r>
      <w:r w:rsidR="00136E05" w:rsidRPr="00D65946">
        <w:rPr>
          <w:rFonts w:ascii="Times New Roman" w:hAnsi="Times New Roman" w:cs="Times New Roman"/>
          <w:b/>
          <w:bCs/>
          <w:noProof/>
          <w:szCs w:val="24"/>
          <w:lang w:val="en-US"/>
        </w:rPr>
        <w:t>38</w:t>
      </w:r>
      <w:r w:rsidR="00136E05" w:rsidRPr="00D65946">
        <w:rPr>
          <w:rFonts w:ascii="Times New Roman" w:hAnsi="Times New Roman" w:cs="Times New Roman"/>
          <w:noProof/>
          <w:szCs w:val="24"/>
          <w:lang w:val="en-US"/>
        </w:rPr>
        <w:t>, (2022).</w:t>
      </w:r>
    </w:p>
    <w:p w14:paraId="7099D9DA"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w:t>
      </w:r>
      <w:r w:rsidRPr="00D65946">
        <w:rPr>
          <w:rFonts w:ascii="Times New Roman" w:hAnsi="Times New Roman" w:cs="Times New Roman"/>
          <w:noProof/>
          <w:szCs w:val="24"/>
          <w:lang w:val="en-US"/>
        </w:rPr>
        <w:tab/>
        <w:t xml:space="preserve">Beheshti, I., Mishra, S., Sone, D., Khanna, P. &amp; Matsuda, H. T1-weighted MRI-driven brain age estimation in Alzheimer’s disease and Parkinson’s disease. </w:t>
      </w:r>
      <w:r w:rsidRPr="00D65946">
        <w:rPr>
          <w:rFonts w:ascii="Times New Roman" w:hAnsi="Times New Roman" w:cs="Times New Roman"/>
          <w:i/>
          <w:iCs/>
          <w:noProof/>
          <w:szCs w:val="24"/>
          <w:lang w:val="en-US"/>
        </w:rPr>
        <w:t>Aging Dis.</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11</w:t>
      </w:r>
      <w:r w:rsidRPr="00D65946">
        <w:rPr>
          <w:rFonts w:ascii="Times New Roman" w:hAnsi="Times New Roman" w:cs="Times New Roman"/>
          <w:noProof/>
          <w:szCs w:val="24"/>
          <w:lang w:val="en-US"/>
        </w:rPr>
        <w:t>, (2020).</w:t>
      </w:r>
    </w:p>
    <w:p w14:paraId="5947850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w:t>
      </w:r>
      <w:r w:rsidRPr="00D65946">
        <w:rPr>
          <w:rFonts w:ascii="Times New Roman" w:hAnsi="Times New Roman" w:cs="Times New Roman"/>
          <w:noProof/>
          <w:szCs w:val="24"/>
          <w:lang w:val="en-US"/>
        </w:rPr>
        <w:tab/>
        <w:t xml:space="preserve">Rokicki,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Multimodal imaging improves brain age prediction and reveals distinct abnormalities in patients with psychiatric and neurological disorders. </w:t>
      </w:r>
      <w:r w:rsidRPr="00D65946">
        <w:rPr>
          <w:rFonts w:ascii="Times New Roman" w:hAnsi="Times New Roman" w:cs="Times New Roman"/>
          <w:i/>
          <w:iCs/>
          <w:noProof/>
          <w:szCs w:val="24"/>
          <w:lang w:val="en-US"/>
        </w:rPr>
        <w:t>Hum. Brain Mapp.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42</w:t>
      </w:r>
      <w:r w:rsidRPr="00D65946">
        <w:rPr>
          <w:rFonts w:ascii="Times New Roman" w:hAnsi="Times New Roman" w:cs="Times New Roman"/>
          <w:noProof/>
          <w:szCs w:val="24"/>
          <w:lang w:val="en-US"/>
        </w:rPr>
        <w:t>, (2021).</w:t>
      </w:r>
    </w:p>
    <w:p w14:paraId="27C7D2C9"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4.</w:t>
      </w:r>
      <w:r w:rsidRPr="00D65946">
        <w:rPr>
          <w:rFonts w:ascii="Times New Roman" w:hAnsi="Times New Roman" w:cs="Times New Roman"/>
          <w:noProof/>
          <w:szCs w:val="24"/>
          <w:lang w:val="en-US"/>
        </w:rPr>
        <w:tab/>
        <w:t xml:space="preserve">Lee,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Deep learning-based brain age prediction in normal aging and dementia. </w:t>
      </w:r>
      <w:r w:rsidRPr="00D65946">
        <w:rPr>
          <w:rFonts w:ascii="Times New Roman" w:hAnsi="Times New Roman" w:cs="Times New Roman"/>
          <w:i/>
          <w:iCs/>
          <w:noProof/>
          <w:szCs w:val="24"/>
          <w:lang w:val="en-US"/>
        </w:rPr>
        <w:t>Nat. Aging</w:t>
      </w:r>
      <w:r w:rsidRPr="00D65946">
        <w:rPr>
          <w:rFonts w:ascii="Times New Roman" w:hAnsi="Times New Roman" w:cs="Times New Roman"/>
          <w:noProof/>
          <w:szCs w:val="24"/>
          <w:lang w:val="en-US"/>
        </w:rPr>
        <w:t xml:space="preserve"> (2022) doi:10.1038/s43587-022-00219-7.</w:t>
      </w:r>
    </w:p>
    <w:p w14:paraId="37EE300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5.</w:t>
      </w:r>
      <w:r w:rsidRPr="00D65946">
        <w:rPr>
          <w:rFonts w:ascii="Times New Roman" w:hAnsi="Times New Roman" w:cs="Times New Roman"/>
          <w:noProof/>
          <w:szCs w:val="24"/>
          <w:lang w:val="en-US"/>
        </w:rPr>
        <w:tab/>
        <w:t xml:space="preserve">Löwe, L. C., Gaser, C. &amp; Franke, K. The effect of the APOE genotype on individual BrainAGE in normal aging, Mild cognitive impairment, and Alzheimer’s Disease. </w:t>
      </w:r>
      <w:r w:rsidRPr="00D65946">
        <w:rPr>
          <w:rFonts w:ascii="Times New Roman" w:hAnsi="Times New Roman" w:cs="Times New Roman"/>
          <w:i/>
          <w:iCs/>
          <w:noProof/>
          <w:szCs w:val="24"/>
          <w:lang w:val="en-US"/>
        </w:rPr>
        <w:t>PLoS One</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11</w:t>
      </w:r>
      <w:r w:rsidRPr="00D65946">
        <w:rPr>
          <w:rFonts w:ascii="Times New Roman" w:hAnsi="Times New Roman" w:cs="Times New Roman"/>
          <w:noProof/>
          <w:szCs w:val="24"/>
          <w:lang w:val="en-US"/>
        </w:rPr>
        <w:t>, (2016).</w:t>
      </w:r>
    </w:p>
    <w:p w14:paraId="47B6440E"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6.</w:t>
      </w:r>
      <w:r w:rsidRPr="00D65946">
        <w:rPr>
          <w:rFonts w:ascii="Times New Roman" w:hAnsi="Times New Roman" w:cs="Times New Roman"/>
          <w:noProof/>
          <w:szCs w:val="24"/>
          <w:lang w:val="en-US"/>
        </w:rPr>
        <w:tab/>
        <w:t xml:space="preserve">Gaser, C., Franke, K., Klöppel, S., Koutsouleris, N. &amp; Sauer, H. BrainAGE in Mild Cognitive Impaired Patients: Predicting the Conversion to Alzheimer’s Disease. </w:t>
      </w:r>
      <w:r w:rsidRPr="00D65946">
        <w:rPr>
          <w:rFonts w:ascii="Times New Roman" w:hAnsi="Times New Roman" w:cs="Times New Roman"/>
          <w:i/>
          <w:iCs/>
          <w:noProof/>
          <w:szCs w:val="24"/>
          <w:lang w:val="en-US"/>
        </w:rPr>
        <w:t>PLoS One</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8</w:t>
      </w:r>
      <w:r w:rsidRPr="00D65946">
        <w:rPr>
          <w:rFonts w:ascii="Times New Roman" w:hAnsi="Times New Roman" w:cs="Times New Roman"/>
          <w:noProof/>
          <w:szCs w:val="24"/>
          <w:lang w:val="en-US"/>
        </w:rPr>
        <w:t>, (2013).</w:t>
      </w:r>
    </w:p>
    <w:p w14:paraId="365DA50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7.</w:t>
      </w:r>
      <w:r w:rsidRPr="00D65946">
        <w:rPr>
          <w:rFonts w:ascii="Times New Roman" w:hAnsi="Times New Roman" w:cs="Times New Roman"/>
          <w:noProof/>
          <w:szCs w:val="24"/>
          <w:lang w:val="en-US"/>
        </w:rPr>
        <w:tab/>
        <w:t xml:space="preserve">Jack, C. R.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Hypothetical model of dynamic biomarkers of the Alzheimer’s pathological cascade. </w:t>
      </w:r>
      <w:r w:rsidRPr="00D65946">
        <w:rPr>
          <w:rFonts w:ascii="Times New Roman" w:hAnsi="Times New Roman" w:cs="Times New Roman"/>
          <w:i/>
          <w:iCs/>
          <w:noProof/>
          <w:szCs w:val="24"/>
          <w:lang w:val="en-US"/>
        </w:rPr>
        <w:t>The Lancet Neurology</w:t>
      </w:r>
      <w:r w:rsidRPr="00D65946">
        <w:rPr>
          <w:rFonts w:ascii="Times New Roman" w:hAnsi="Times New Roman" w:cs="Times New Roman"/>
          <w:noProof/>
          <w:szCs w:val="24"/>
          <w:lang w:val="en-US"/>
        </w:rPr>
        <w:t xml:space="preserve"> vol. 9 119–128 (2010).</w:t>
      </w:r>
    </w:p>
    <w:p w14:paraId="4191C70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8.</w:t>
      </w:r>
      <w:r w:rsidRPr="00D65946">
        <w:rPr>
          <w:rFonts w:ascii="Times New Roman" w:hAnsi="Times New Roman" w:cs="Times New Roman"/>
          <w:noProof/>
          <w:szCs w:val="24"/>
          <w:lang w:val="en-US"/>
        </w:rPr>
        <w:tab/>
        <w:t xml:space="preserve">Dukart,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Generative FDG-PET and MRI Model of Aging and Disease Progression in Alzheimer’s Disease. </w:t>
      </w:r>
      <w:r w:rsidRPr="00D65946">
        <w:rPr>
          <w:rFonts w:ascii="Times New Roman" w:hAnsi="Times New Roman" w:cs="Times New Roman"/>
          <w:i/>
          <w:iCs/>
          <w:noProof/>
          <w:szCs w:val="24"/>
          <w:lang w:val="en-US"/>
        </w:rPr>
        <w:t>PLoS Comput. Biol.</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9</w:t>
      </w:r>
      <w:r w:rsidRPr="00D65946">
        <w:rPr>
          <w:rFonts w:ascii="Times New Roman" w:hAnsi="Times New Roman" w:cs="Times New Roman"/>
          <w:noProof/>
          <w:szCs w:val="24"/>
          <w:lang w:val="en-US"/>
        </w:rPr>
        <w:t>, e1002987 (2013).</w:t>
      </w:r>
    </w:p>
    <w:p w14:paraId="108C3EB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9.</w:t>
      </w:r>
      <w:r w:rsidRPr="00D65946">
        <w:rPr>
          <w:rFonts w:ascii="Times New Roman" w:hAnsi="Times New Roman" w:cs="Times New Roman"/>
          <w:noProof/>
          <w:szCs w:val="24"/>
          <w:lang w:val="en-US"/>
        </w:rPr>
        <w:tab/>
        <w:t xml:space="preserve">Beheshti, I.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Predicting brain age using machine learning algorithms: A comprehensive evaluation. </w:t>
      </w:r>
      <w:r w:rsidRPr="00D65946">
        <w:rPr>
          <w:rFonts w:ascii="Times New Roman" w:hAnsi="Times New Roman" w:cs="Times New Roman"/>
          <w:i/>
          <w:iCs/>
          <w:noProof/>
          <w:szCs w:val="24"/>
          <w:lang w:val="en-US"/>
        </w:rPr>
        <w:t>IEEE J. Biomed. Heal. Informatics</w:t>
      </w:r>
      <w:r w:rsidRPr="00D65946">
        <w:rPr>
          <w:rFonts w:ascii="Times New Roman" w:hAnsi="Times New Roman" w:cs="Times New Roman"/>
          <w:noProof/>
          <w:szCs w:val="24"/>
          <w:lang w:val="en-US"/>
        </w:rPr>
        <w:t xml:space="preserve"> (2021) doi:10.1109/JBHI.2021.3083187.</w:t>
      </w:r>
    </w:p>
    <w:p w14:paraId="6F4DD128"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10.</w:t>
      </w:r>
      <w:r w:rsidRPr="00D65946">
        <w:rPr>
          <w:rFonts w:ascii="Times New Roman" w:hAnsi="Times New Roman" w:cs="Times New Roman"/>
          <w:noProof/>
          <w:szCs w:val="24"/>
          <w:lang w:val="en-US"/>
        </w:rPr>
        <w:tab/>
        <w:t xml:space="preserve">Ranganathan, P., Pramesh, C. &amp; Aggarwal, R. Common pitfalls in statistical analysis: Logistic regression. </w:t>
      </w:r>
      <w:r w:rsidRPr="00D65946">
        <w:rPr>
          <w:rFonts w:ascii="Times New Roman" w:hAnsi="Times New Roman" w:cs="Times New Roman"/>
          <w:i/>
          <w:iCs/>
          <w:noProof/>
          <w:szCs w:val="24"/>
          <w:lang w:val="en-US"/>
        </w:rPr>
        <w:t>Perspect. Clin. Res.</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8</w:t>
      </w:r>
      <w:r w:rsidRPr="00D65946">
        <w:rPr>
          <w:rFonts w:ascii="Times New Roman" w:hAnsi="Times New Roman" w:cs="Times New Roman"/>
          <w:noProof/>
          <w:szCs w:val="24"/>
          <w:lang w:val="en-US"/>
        </w:rPr>
        <w:t>, (2017).</w:t>
      </w:r>
    </w:p>
    <w:p w14:paraId="175DE8F7"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11.</w:t>
      </w:r>
      <w:r w:rsidRPr="00D65946">
        <w:rPr>
          <w:rFonts w:ascii="Times New Roman" w:hAnsi="Times New Roman" w:cs="Times New Roman"/>
          <w:noProof/>
          <w:szCs w:val="24"/>
          <w:lang w:val="en-US"/>
        </w:rPr>
        <w:tab/>
        <w:t xml:space="preserve">Parfenov, V. A., Zakharov, V. V., Kabaeva, A. R. &amp; Vakhnina, N. V. Subjective cognitive decline as a predictor of future cognitive decline a systematic review. </w:t>
      </w:r>
      <w:r w:rsidRPr="00D65946">
        <w:rPr>
          <w:rFonts w:ascii="Times New Roman" w:hAnsi="Times New Roman" w:cs="Times New Roman"/>
          <w:i/>
          <w:iCs/>
          <w:noProof/>
          <w:szCs w:val="24"/>
          <w:lang w:val="en-US"/>
        </w:rPr>
        <w:t>Dement. e Neuropsychol.</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14</w:t>
      </w:r>
      <w:r w:rsidRPr="00D65946">
        <w:rPr>
          <w:rFonts w:ascii="Times New Roman" w:hAnsi="Times New Roman" w:cs="Times New Roman"/>
          <w:noProof/>
          <w:szCs w:val="24"/>
          <w:lang w:val="en-US"/>
        </w:rPr>
        <w:t>, (2020).</w:t>
      </w:r>
    </w:p>
    <w:p w14:paraId="08BF01E8"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lastRenderedPageBreak/>
        <w:t>12.</w:t>
      </w:r>
      <w:r w:rsidRPr="00D65946">
        <w:rPr>
          <w:rFonts w:ascii="Times New Roman" w:hAnsi="Times New Roman" w:cs="Times New Roman"/>
          <w:noProof/>
          <w:szCs w:val="24"/>
          <w:lang w:val="en-US"/>
        </w:rPr>
        <w:tab/>
        <w:t xml:space="preserve">Hardy, J. A. &amp; Higgins, G. A. Alzheimer’s disease: The amyloid cascade hypothesis. </w:t>
      </w:r>
      <w:r w:rsidRPr="00D65946">
        <w:rPr>
          <w:rFonts w:ascii="Times New Roman" w:hAnsi="Times New Roman" w:cs="Times New Roman"/>
          <w:i/>
          <w:iCs/>
          <w:noProof/>
          <w:szCs w:val="24"/>
          <w:lang w:val="en-US"/>
        </w:rPr>
        <w:t>Science</w:t>
      </w:r>
      <w:r w:rsidRPr="00D65946">
        <w:rPr>
          <w:rFonts w:ascii="Times New Roman" w:hAnsi="Times New Roman" w:cs="Times New Roman"/>
          <w:noProof/>
          <w:szCs w:val="24"/>
          <w:lang w:val="en-US"/>
        </w:rPr>
        <w:t xml:space="preserve"> (1992) doi:10.1126/science.1566067.</w:t>
      </w:r>
    </w:p>
    <w:p w14:paraId="22B8E146"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13.</w:t>
      </w:r>
      <w:r w:rsidRPr="00D65946">
        <w:rPr>
          <w:rFonts w:ascii="Times New Roman" w:hAnsi="Times New Roman" w:cs="Times New Roman"/>
          <w:noProof/>
          <w:szCs w:val="24"/>
          <w:lang w:val="en-US"/>
        </w:rPr>
        <w:tab/>
        <w:t xml:space="preserve">Cole, J. H., Marioni, R. E., Harris, S. E. &amp; Deary, I. J. Brain age and other bodily ‘ages’: implications for neuropsychiatry. </w:t>
      </w:r>
      <w:r w:rsidRPr="00D65946">
        <w:rPr>
          <w:rFonts w:ascii="Times New Roman" w:hAnsi="Times New Roman" w:cs="Times New Roman"/>
          <w:i/>
          <w:iCs/>
          <w:noProof/>
          <w:szCs w:val="24"/>
          <w:lang w:val="en-US"/>
        </w:rPr>
        <w:t>Molecular Psychiatry</w:t>
      </w:r>
      <w:r w:rsidRPr="00D65946">
        <w:rPr>
          <w:rFonts w:ascii="Times New Roman" w:hAnsi="Times New Roman" w:cs="Times New Roman"/>
          <w:noProof/>
          <w:szCs w:val="24"/>
          <w:lang w:val="en-US"/>
        </w:rPr>
        <w:t xml:space="preserve"> vol. 24 (2019).</w:t>
      </w:r>
    </w:p>
    <w:p w14:paraId="29A6F28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14.</w:t>
      </w:r>
      <w:r w:rsidRPr="00D65946">
        <w:rPr>
          <w:rFonts w:ascii="Times New Roman" w:hAnsi="Times New Roman" w:cs="Times New Roman"/>
          <w:noProof/>
          <w:szCs w:val="24"/>
          <w:lang w:val="en-US"/>
        </w:rPr>
        <w:tab/>
        <w:t xml:space="preserve">Troutwine, B. R., Hamid, L., Lysaker, C. R., Strope, T. A. &amp; Wilkins, H. M. Apolipoprotein E and Alzheimer’s disease. </w:t>
      </w:r>
      <w:r w:rsidRPr="00D65946">
        <w:rPr>
          <w:rFonts w:ascii="Times New Roman" w:hAnsi="Times New Roman" w:cs="Times New Roman"/>
          <w:i/>
          <w:iCs/>
          <w:noProof/>
          <w:szCs w:val="24"/>
          <w:lang w:val="en-US"/>
        </w:rPr>
        <w:t>Acta Pharmaceutica Sinica B</w:t>
      </w:r>
      <w:r w:rsidRPr="00D65946">
        <w:rPr>
          <w:rFonts w:ascii="Times New Roman" w:hAnsi="Times New Roman" w:cs="Times New Roman"/>
          <w:noProof/>
          <w:szCs w:val="24"/>
          <w:lang w:val="en-US"/>
        </w:rPr>
        <w:t xml:space="preserve"> vol. 12 496–510 (2022).</w:t>
      </w:r>
    </w:p>
    <w:p w14:paraId="04B3E6F0"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15.</w:t>
      </w:r>
      <w:r w:rsidRPr="00D65946">
        <w:rPr>
          <w:rFonts w:ascii="Times New Roman" w:hAnsi="Times New Roman" w:cs="Times New Roman"/>
          <w:noProof/>
          <w:szCs w:val="24"/>
          <w:lang w:val="en-US"/>
        </w:rPr>
        <w:tab/>
        <w:t xml:space="preserve">Roses, A. D. &amp; Saunders, A. M. APOE is a major susceptibility gene for Alzheimer’s disease. </w:t>
      </w:r>
      <w:r w:rsidRPr="00D65946">
        <w:rPr>
          <w:rFonts w:ascii="Times New Roman" w:hAnsi="Times New Roman" w:cs="Times New Roman"/>
          <w:i/>
          <w:iCs/>
          <w:noProof/>
          <w:szCs w:val="24"/>
          <w:lang w:val="en-US"/>
        </w:rPr>
        <w:t>Curr. Opin. Biotechnol.</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5</w:t>
      </w:r>
      <w:r w:rsidRPr="00D65946">
        <w:rPr>
          <w:rFonts w:ascii="Times New Roman" w:hAnsi="Times New Roman" w:cs="Times New Roman"/>
          <w:noProof/>
          <w:szCs w:val="24"/>
          <w:lang w:val="en-US"/>
        </w:rPr>
        <w:t>, (1994).</w:t>
      </w:r>
    </w:p>
    <w:p w14:paraId="04AF454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16.</w:t>
      </w:r>
      <w:r w:rsidRPr="00D65946">
        <w:rPr>
          <w:rFonts w:ascii="Times New Roman" w:hAnsi="Times New Roman" w:cs="Times New Roman"/>
          <w:noProof/>
          <w:szCs w:val="24"/>
          <w:lang w:val="en-US"/>
        </w:rPr>
        <w:tab/>
        <w:t xml:space="preserve">Li, Y.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Apolipoprotein E controls the risk and age at onset of Parkinson disease.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62</w:t>
      </w:r>
      <w:r w:rsidRPr="00D65946">
        <w:rPr>
          <w:rFonts w:ascii="Times New Roman" w:hAnsi="Times New Roman" w:cs="Times New Roman"/>
          <w:noProof/>
          <w:szCs w:val="24"/>
          <w:lang w:val="en-US"/>
        </w:rPr>
        <w:t>, (2004).</w:t>
      </w:r>
    </w:p>
    <w:p w14:paraId="53008DB4"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17.</w:t>
      </w:r>
      <w:r w:rsidRPr="00D65946">
        <w:rPr>
          <w:rFonts w:ascii="Times New Roman" w:hAnsi="Times New Roman" w:cs="Times New Roman"/>
          <w:noProof/>
          <w:szCs w:val="24"/>
          <w:lang w:val="en-US"/>
        </w:rPr>
        <w:tab/>
        <w:t xml:space="preserve">Crawford, F. C.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APOE genotype influences acquisition and recall following traumatic brain injury.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58</w:t>
      </w:r>
      <w:r w:rsidRPr="00D65946">
        <w:rPr>
          <w:rFonts w:ascii="Times New Roman" w:hAnsi="Times New Roman" w:cs="Times New Roman"/>
          <w:noProof/>
          <w:szCs w:val="24"/>
          <w:lang w:val="en-US"/>
        </w:rPr>
        <w:t>, (2002).</w:t>
      </w:r>
    </w:p>
    <w:p w14:paraId="574909F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18.</w:t>
      </w:r>
      <w:r w:rsidRPr="00D65946">
        <w:rPr>
          <w:rFonts w:ascii="Times New Roman" w:hAnsi="Times New Roman" w:cs="Times New Roman"/>
          <w:noProof/>
          <w:szCs w:val="24"/>
          <w:lang w:val="en-US"/>
        </w:rPr>
        <w:tab/>
        <w:t xml:space="preserve">Fazekas, F.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Apolipoprotein E </w:t>
      </w:r>
      <w:r w:rsidRPr="00136E05">
        <w:rPr>
          <w:rFonts w:ascii="Times New Roman" w:hAnsi="Times New Roman" w:cs="Times New Roman"/>
          <w:noProof/>
          <w:szCs w:val="24"/>
        </w:rPr>
        <w:t>ε</w:t>
      </w:r>
      <w:r w:rsidRPr="00D65946">
        <w:rPr>
          <w:rFonts w:ascii="Times New Roman" w:hAnsi="Times New Roman" w:cs="Times New Roman"/>
          <w:noProof/>
          <w:szCs w:val="24"/>
          <w:lang w:val="en-US"/>
        </w:rPr>
        <w:t xml:space="preserve">4 is associated with rapid progression of multiple sclerosis.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57</w:t>
      </w:r>
      <w:r w:rsidRPr="00D65946">
        <w:rPr>
          <w:rFonts w:ascii="Times New Roman" w:hAnsi="Times New Roman" w:cs="Times New Roman"/>
          <w:noProof/>
          <w:szCs w:val="24"/>
          <w:lang w:val="en-US"/>
        </w:rPr>
        <w:t>, (2001).</w:t>
      </w:r>
    </w:p>
    <w:p w14:paraId="2810C8F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19.</w:t>
      </w:r>
      <w:r w:rsidRPr="00D65946">
        <w:rPr>
          <w:rFonts w:ascii="Times New Roman" w:hAnsi="Times New Roman" w:cs="Times New Roman"/>
          <w:noProof/>
          <w:szCs w:val="24"/>
          <w:lang w:val="en-US"/>
        </w:rPr>
        <w:tab/>
        <w:t xml:space="preserve">Doering, E.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Introducing a Gatekeeping Methodology for Amyloid Status Assessment in Mild Cognitive Impairmenttle. </w:t>
      </w:r>
      <w:r w:rsidRPr="00D65946">
        <w:rPr>
          <w:rFonts w:ascii="Times New Roman" w:hAnsi="Times New Roman" w:cs="Times New Roman"/>
          <w:i/>
          <w:iCs/>
          <w:noProof/>
          <w:szCs w:val="24"/>
          <w:lang w:val="en-US"/>
        </w:rPr>
        <w:t>Eur. J. Nucl. Med. Mol. Imaging</w:t>
      </w:r>
      <w:r w:rsidRPr="00D65946">
        <w:rPr>
          <w:rFonts w:ascii="Times New Roman" w:hAnsi="Times New Roman" w:cs="Times New Roman"/>
          <w:noProof/>
          <w:szCs w:val="24"/>
          <w:lang w:val="en-US"/>
        </w:rPr>
        <w:t>.</w:t>
      </w:r>
    </w:p>
    <w:p w14:paraId="26FB4D7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20.</w:t>
      </w:r>
      <w:r w:rsidRPr="00D65946">
        <w:rPr>
          <w:rFonts w:ascii="Times New Roman" w:hAnsi="Times New Roman" w:cs="Times New Roman"/>
          <w:noProof/>
          <w:szCs w:val="24"/>
          <w:lang w:val="en-US"/>
        </w:rPr>
        <w:tab/>
        <w:t xml:space="preserve">LaMontagne, P.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OASIS-3: Longitudinal neuroimaging, clinical, and cognitive dataset for normal aging and Alzheimer disease. </w:t>
      </w:r>
      <w:r w:rsidRPr="00D65946">
        <w:rPr>
          <w:rFonts w:ascii="Times New Roman" w:hAnsi="Times New Roman" w:cs="Times New Roman"/>
          <w:i/>
          <w:iCs/>
          <w:noProof/>
          <w:szCs w:val="24"/>
          <w:lang w:val="en-US"/>
        </w:rPr>
        <w:t>medRxiv</w:t>
      </w:r>
      <w:r w:rsidRPr="00D65946">
        <w:rPr>
          <w:rFonts w:ascii="Times New Roman" w:hAnsi="Times New Roman" w:cs="Times New Roman"/>
          <w:noProof/>
          <w:szCs w:val="24"/>
          <w:lang w:val="en-US"/>
        </w:rPr>
        <w:t xml:space="preserve"> (2019) doi:10.1101/2019.12.13.19014902.</w:t>
      </w:r>
    </w:p>
    <w:p w14:paraId="11D82AAC"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21.</w:t>
      </w:r>
      <w:r w:rsidRPr="00D65946">
        <w:rPr>
          <w:rFonts w:ascii="Times New Roman" w:hAnsi="Times New Roman" w:cs="Times New Roman"/>
          <w:noProof/>
          <w:szCs w:val="24"/>
          <w:lang w:val="en-US"/>
        </w:rPr>
        <w:tab/>
        <w:t xml:space="preserve">Verger, A., Doyen, M., Campion, J. Y. &amp; Guedj, E. The pons as reference region for intensity normalization in semi-quantitative analysis of brain 18FDG PET: application to metabolic changes related to ageing in conventional and digital control databases. </w:t>
      </w:r>
      <w:r w:rsidRPr="00D65946">
        <w:rPr>
          <w:rFonts w:ascii="Times New Roman" w:hAnsi="Times New Roman" w:cs="Times New Roman"/>
          <w:i/>
          <w:iCs/>
          <w:noProof/>
          <w:szCs w:val="24"/>
          <w:lang w:val="en-US"/>
        </w:rPr>
        <w:t>EJNMMI Res.</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11</w:t>
      </w:r>
      <w:r w:rsidRPr="00D65946">
        <w:rPr>
          <w:rFonts w:ascii="Times New Roman" w:hAnsi="Times New Roman" w:cs="Times New Roman"/>
          <w:noProof/>
          <w:szCs w:val="24"/>
          <w:lang w:val="en-US"/>
        </w:rPr>
        <w:t>, 1–7 (2021).</w:t>
      </w:r>
    </w:p>
    <w:p w14:paraId="2CE9CACC"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22.</w:t>
      </w:r>
      <w:r w:rsidRPr="00D65946">
        <w:rPr>
          <w:rFonts w:ascii="Times New Roman" w:hAnsi="Times New Roman" w:cs="Times New Roman"/>
          <w:noProof/>
          <w:szCs w:val="24"/>
          <w:lang w:val="en-US"/>
        </w:rPr>
        <w:tab/>
        <w:t xml:space="preserve">Jack, C. R.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The Alzheimer’s Disease Neuroimaging Initiative (ADNI): MRI methods. </w:t>
      </w:r>
      <w:r w:rsidRPr="00D65946">
        <w:rPr>
          <w:rFonts w:ascii="Times New Roman" w:hAnsi="Times New Roman" w:cs="Times New Roman"/>
          <w:i/>
          <w:iCs/>
          <w:noProof/>
          <w:szCs w:val="24"/>
          <w:lang w:val="en-US"/>
        </w:rPr>
        <w:t>Journal of Magnetic Resonance Imaging</w:t>
      </w:r>
      <w:r w:rsidRPr="00D65946">
        <w:rPr>
          <w:rFonts w:ascii="Times New Roman" w:hAnsi="Times New Roman" w:cs="Times New Roman"/>
          <w:noProof/>
          <w:szCs w:val="24"/>
          <w:lang w:val="en-US"/>
        </w:rPr>
        <w:t xml:space="preserve"> vol. 27 (2008).</w:t>
      </w:r>
    </w:p>
    <w:p w14:paraId="2015C46F"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23.</w:t>
      </w:r>
      <w:r w:rsidRPr="00D65946">
        <w:rPr>
          <w:rFonts w:ascii="Times New Roman" w:hAnsi="Times New Roman" w:cs="Times New Roman"/>
          <w:noProof/>
          <w:szCs w:val="24"/>
          <w:lang w:val="en-US"/>
        </w:rPr>
        <w:tab/>
        <w:t xml:space="preserve">Schaefer, A.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Local-Global Parcellation of the Human Cerebral Cortex from Intrinsic Functional Connectivity MRI. </w:t>
      </w:r>
      <w:r w:rsidRPr="00D65946">
        <w:rPr>
          <w:rFonts w:ascii="Times New Roman" w:hAnsi="Times New Roman" w:cs="Times New Roman"/>
          <w:i/>
          <w:iCs/>
          <w:noProof/>
          <w:szCs w:val="24"/>
          <w:lang w:val="en-US"/>
        </w:rPr>
        <w:t>Cereb. Cortex</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28</w:t>
      </w:r>
      <w:r w:rsidRPr="00D65946">
        <w:rPr>
          <w:rFonts w:ascii="Times New Roman" w:hAnsi="Times New Roman" w:cs="Times New Roman"/>
          <w:noProof/>
          <w:szCs w:val="24"/>
          <w:lang w:val="en-US"/>
        </w:rPr>
        <w:t>, (2018).</w:t>
      </w:r>
    </w:p>
    <w:p w14:paraId="7E1DA55F"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24.</w:t>
      </w:r>
      <w:r w:rsidRPr="00D65946">
        <w:rPr>
          <w:rFonts w:ascii="Times New Roman" w:hAnsi="Times New Roman" w:cs="Times New Roman"/>
          <w:noProof/>
          <w:szCs w:val="24"/>
          <w:lang w:val="en-US"/>
        </w:rPr>
        <w:tab/>
        <w:t xml:space="preserve">Tian, Y., Margulies, D. S., Breakspear, M. &amp; Zalesky, A. Hierarchical organization of the human subcortex unveiled with functional connectivity gradients. </w:t>
      </w:r>
      <w:r w:rsidRPr="00D65946">
        <w:rPr>
          <w:rFonts w:ascii="Times New Roman" w:hAnsi="Times New Roman" w:cs="Times New Roman"/>
          <w:i/>
          <w:iCs/>
          <w:noProof/>
          <w:szCs w:val="24"/>
          <w:lang w:val="en-US"/>
        </w:rPr>
        <w:t>bioRxiv</w:t>
      </w:r>
      <w:r w:rsidRPr="00D65946">
        <w:rPr>
          <w:rFonts w:ascii="Times New Roman" w:hAnsi="Times New Roman" w:cs="Times New Roman"/>
          <w:noProof/>
          <w:szCs w:val="24"/>
          <w:lang w:val="en-US"/>
        </w:rPr>
        <w:t xml:space="preserve"> (2020) doi:10.1101/2020.01.13.903542.</w:t>
      </w:r>
    </w:p>
    <w:p w14:paraId="525E1F8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25.</w:t>
      </w:r>
      <w:r w:rsidRPr="00D65946">
        <w:rPr>
          <w:rFonts w:ascii="Times New Roman" w:hAnsi="Times New Roman" w:cs="Times New Roman"/>
          <w:noProof/>
          <w:szCs w:val="24"/>
          <w:lang w:val="en-US"/>
        </w:rPr>
        <w:tab/>
        <w:t xml:space="preserve">Pedregosa, F.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w:t>
      </w:r>
      <w:r w:rsidRPr="00D65946">
        <w:rPr>
          <w:rFonts w:ascii="Times New Roman" w:hAnsi="Times New Roman" w:cs="Times New Roman"/>
          <w:i/>
          <w:iCs/>
          <w:noProof/>
          <w:szCs w:val="24"/>
          <w:lang w:val="en-US"/>
        </w:rPr>
        <w:t>Scikit-learn: Machine Learning in Python Gaël Varoquaux Bertrand Thirion Vincent Dubourg Alexandre Passos PEDREGOSA, VAROQUAUX, GRAMFORT ET AL. Matthieu Perrot</w:t>
      </w:r>
      <w:r w:rsidRPr="00D65946">
        <w:rPr>
          <w:rFonts w:ascii="Times New Roman" w:hAnsi="Times New Roman" w:cs="Times New Roman"/>
          <w:noProof/>
          <w:szCs w:val="24"/>
          <w:lang w:val="en-US"/>
        </w:rPr>
        <w:t xml:space="preserve">. </w:t>
      </w:r>
      <w:r w:rsidRPr="00D65946">
        <w:rPr>
          <w:rFonts w:ascii="Times New Roman" w:hAnsi="Times New Roman" w:cs="Times New Roman"/>
          <w:i/>
          <w:iCs/>
          <w:noProof/>
          <w:szCs w:val="24"/>
          <w:lang w:val="en-US"/>
        </w:rPr>
        <w:t>Journal of Machine Learning Research</w:t>
      </w:r>
      <w:r w:rsidRPr="00D65946">
        <w:rPr>
          <w:rFonts w:ascii="Times New Roman" w:hAnsi="Times New Roman" w:cs="Times New Roman"/>
          <w:noProof/>
          <w:szCs w:val="24"/>
          <w:lang w:val="en-US"/>
        </w:rPr>
        <w:t xml:space="preserve"> vol. 12 http://scikit-learn.sourceforge.net. (2011).</w:t>
      </w:r>
    </w:p>
    <w:p w14:paraId="7FED4FBE"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26.</w:t>
      </w:r>
      <w:r w:rsidRPr="00D65946">
        <w:rPr>
          <w:rFonts w:ascii="Times New Roman" w:hAnsi="Times New Roman" w:cs="Times New Roman"/>
          <w:noProof/>
          <w:szCs w:val="24"/>
          <w:lang w:val="en-US"/>
        </w:rPr>
        <w:tab/>
        <w:t xml:space="preserve">Suzman, R. &amp; Riley, M. W. Introducing the ‘oldest old’. </w:t>
      </w:r>
      <w:r w:rsidRPr="00D65946">
        <w:rPr>
          <w:rFonts w:ascii="Times New Roman" w:hAnsi="Times New Roman" w:cs="Times New Roman"/>
          <w:i/>
          <w:iCs/>
          <w:noProof/>
          <w:szCs w:val="24"/>
          <w:lang w:val="en-US"/>
        </w:rPr>
        <w:t>Milbank Mem. Fund Q. Health Soc.</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63</w:t>
      </w:r>
      <w:r w:rsidRPr="00D65946">
        <w:rPr>
          <w:rFonts w:ascii="Times New Roman" w:hAnsi="Times New Roman" w:cs="Times New Roman"/>
          <w:noProof/>
          <w:szCs w:val="24"/>
          <w:lang w:val="en-US"/>
        </w:rPr>
        <w:t>, (1985).</w:t>
      </w:r>
    </w:p>
    <w:p w14:paraId="4E191EF7"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27.</w:t>
      </w:r>
      <w:r w:rsidRPr="00D65946">
        <w:rPr>
          <w:rFonts w:ascii="Times New Roman" w:hAnsi="Times New Roman" w:cs="Times New Roman"/>
          <w:noProof/>
          <w:szCs w:val="24"/>
          <w:lang w:val="en-US"/>
        </w:rPr>
        <w:tab/>
        <w:t xml:space="preserve">Baecker, L.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Brain age prediction: A comparison between machine learning models using region- and voxel-based morphometric data. </w:t>
      </w:r>
      <w:r w:rsidRPr="00D65946">
        <w:rPr>
          <w:rFonts w:ascii="Times New Roman" w:hAnsi="Times New Roman" w:cs="Times New Roman"/>
          <w:i/>
          <w:iCs/>
          <w:noProof/>
          <w:szCs w:val="24"/>
          <w:lang w:val="en-US"/>
        </w:rPr>
        <w:t>Hum. Brain Mapp.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42</w:t>
      </w:r>
      <w:r w:rsidRPr="00D65946">
        <w:rPr>
          <w:rFonts w:ascii="Times New Roman" w:hAnsi="Times New Roman" w:cs="Times New Roman"/>
          <w:noProof/>
          <w:szCs w:val="24"/>
          <w:lang w:val="en-US"/>
        </w:rPr>
        <w:t>, (2021).</w:t>
      </w:r>
    </w:p>
    <w:p w14:paraId="34C5B5C9"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28.</w:t>
      </w:r>
      <w:r w:rsidRPr="00D65946">
        <w:rPr>
          <w:rFonts w:ascii="Times New Roman" w:hAnsi="Times New Roman" w:cs="Times New Roman"/>
          <w:noProof/>
          <w:szCs w:val="24"/>
          <w:lang w:val="en-US"/>
        </w:rPr>
        <w:tab/>
        <w:t xml:space="preserve">Beheshti, I., Nugent, S., Potvin, O. &amp; Duchesne, S. Bias-adjustment in neuroimaging-based brain age frameworks: A robust scheme. </w:t>
      </w:r>
      <w:r w:rsidRPr="00D65946">
        <w:rPr>
          <w:rFonts w:ascii="Times New Roman" w:hAnsi="Times New Roman" w:cs="Times New Roman"/>
          <w:i/>
          <w:iCs/>
          <w:noProof/>
          <w:szCs w:val="24"/>
          <w:lang w:val="en-US"/>
        </w:rPr>
        <w:t>NeuroImage Clin.</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24</w:t>
      </w:r>
      <w:r w:rsidRPr="00D65946">
        <w:rPr>
          <w:rFonts w:ascii="Times New Roman" w:hAnsi="Times New Roman" w:cs="Times New Roman"/>
          <w:noProof/>
          <w:szCs w:val="24"/>
          <w:lang w:val="en-US"/>
        </w:rPr>
        <w:t>, (2019).</w:t>
      </w:r>
    </w:p>
    <w:p w14:paraId="1FDBA182"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29.</w:t>
      </w:r>
      <w:r w:rsidRPr="00D65946">
        <w:rPr>
          <w:rFonts w:ascii="Times New Roman" w:hAnsi="Times New Roman" w:cs="Times New Roman"/>
          <w:noProof/>
          <w:szCs w:val="24"/>
          <w:lang w:val="en-US"/>
        </w:rPr>
        <w:tab/>
        <w:t xml:space="preserve">Liang, H., Zhang, F. &amp; Niu, X. Investigating systematic bias in brain age estimation with application to post-traumatic stress disorders. </w:t>
      </w:r>
      <w:r w:rsidRPr="00D65946">
        <w:rPr>
          <w:rFonts w:ascii="Times New Roman" w:hAnsi="Times New Roman" w:cs="Times New Roman"/>
          <w:i/>
          <w:iCs/>
          <w:noProof/>
          <w:szCs w:val="24"/>
          <w:lang w:val="en-US"/>
        </w:rPr>
        <w:t>Hum. Brain Mapp.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40</w:t>
      </w:r>
      <w:r w:rsidRPr="00D65946">
        <w:rPr>
          <w:rFonts w:ascii="Times New Roman" w:hAnsi="Times New Roman" w:cs="Times New Roman"/>
          <w:noProof/>
          <w:szCs w:val="24"/>
          <w:lang w:val="en-US"/>
        </w:rPr>
        <w:t>, (2019).</w:t>
      </w:r>
    </w:p>
    <w:p w14:paraId="47CFC8A0"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30.</w:t>
      </w:r>
      <w:r w:rsidRPr="00D65946">
        <w:rPr>
          <w:rFonts w:ascii="Times New Roman" w:hAnsi="Times New Roman" w:cs="Times New Roman"/>
          <w:noProof/>
          <w:szCs w:val="24"/>
          <w:lang w:val="en-US"/>
        </w:rPr>
        <w:tab/>
        <w:t xml:space="preserve">de Lange, A. M. G. &amp; Cole, J. H. Commentary: Correction procedures in brain-age prediction. </w:t>
      </w:r>
      <w:r w:rsidRPr="00D65946">
        <w:rPr>
          <w:rFonts w:ascii="Times New Roman" w:hAnsi="Times New Roman" w:cs="Times New Roman"/>
          <w:i/>
          <w:iCs/>
          <w:noProof/>
          <w:szCs w:val="24"/>
          <w:lang w:val="en-US"/>
        </w:rPr>
        <w:t>NeuroImage: Clinical</w:t>
      </w:r>
      <w:r w:rsidRPr="00D65946">
        <w:rPr>
          <w:rFonts w:ascii="Times New Roman" w:hAnsi="Times New Roman" w:cs="Times New Roman"/>
          <w:noProof/>
          <w:szCs w:val="24"/>
          <w:lang w:val="en-US"/>
        </w:rPr>
        <w:t xml:space="preserve"> vol. 26 (2020).</w:t>
      </w:r>
    </w:p>
    <w:p w14:paraId="09507825"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31.</w:t>
      </w:r>
      <w:r w:rsidRPr="00D65946">
        <w:rPr>
          <w:rFonts w:ascii="Times New Roman" w:hAnsi="Times New Roman" w:cs="Times New Roman"/>
          <w:noProof/>
          <w:szCs w:val="24"/>
          <w:lang w:val="en-US"/>
        </w:rPr>
        <w:tab/>
        <w:t xml:space="preserve">Cole, J. H.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Brain age predicts mortality. </w:t>
      </w:r>
      <w:r w:rsidRPr="00D65946">
        <w:rPr>
          <w:rFonts w:ascii="Times New Roman" w:hAnsi="Times New Roman" w:cs="Times New Roman"/>
          <w:i/>
          <w:iCs/>
          <w:noProof/>
          <w:szCs w:val="24"/>
          <w:lang w:val="en-US"/>
        </w:rPr>
        <w:t>Mol. Psychiatry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23</w:t>
      </w:r>
      <w:r w:rsidRPr="00D65946">
        <w:rPr>
          <w:rFonts w:ascii="Times New Roman" w:hAnsi="Times New Roman" w:cs="Times New Roman"/>
          <w:noProof/>
          <w:szCs w:val="24"/>
          <w:lang w:val="en-US"/>
        </w:rPr>
        <w:t>, (2018).</w:t>
      </w:r>
    </w:p>
    <w:p w14:paraId="6F1DEAFF"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lastRenderedPageBreak/>
        <w:t>32.</w:t>
      </w:r>
      <w:r w:rsidRPr="00D65946">
        <w:rPr>
          <w:rFonts w:ascii="Times New Roman" w:hAnsi="Times New Roman" w:cs="Times New Roman"/>
          <w:noProof/>
          <w:szCs w:val="24"/>
          <w:lang w:val="en-US"/>
        </w:rPr>
        <w:tab/>
        <w:t xml:space="preserve">Crane, P. K.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Development and assessment of a composite score for memory in the Alzheimer’s Disease Neuroimaging Initiative (ADNI). </w:t>
      </w:r>
      <w:r w:rsidRPr="00D65946">
        <w:rPr>
          <w:rFonts w:ascii="Times New Roman" w:hAnsi="Times New Roman" w:cs="Times New Roman"/>
          <w:i/>
          <w:iCs/>
          <w:noProof/>
          <w:szCs w:val="24"/>
          <w:lang w:val="en-US"/>
        </w:rPr>
        <w:t>Brain Imaging Behav.</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w:t>
      </w:r>
      <w:r w:rsidRPr="00D65946">
        <w:rPr>
          <w:rFonts w:ascii="Times New Roman" w:hAnsi="Times New Roman" w:cs="Times New Roman"/>
          <w:noProof/>
          <w:szCs w:val="24"/>
          <w:lang w:val="en-US"/>
        </w:rPr>
        <w:t>, (2012).</w:t>
      </w:r>
    </w:p>
    <w:p w14:paraId="69CD2462"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33.</w:t>
      </w:r>
      <w:r w:rsidRPr="00D65946">
        <w:rPr>
          <w:rFonts w:ascii="Times New Roman" w:hAnsi="Times New Roman" w:cs="Times New Roman"/>
          <w:noProof/>
          <w:szCs w:val="24"/>
          <w:lang w:val="en-US"/>
        </w:rPr>
        <w:tab/>
        <w:t xml:space="preserve">Gibbons, L. E.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 composite score for executive functioning, validated in Alzheimer’s Disease Neuroimaging Initiative (ADNI) participants with baseline mild cognitive impairment. </w:t>
      </w:r>
      <w:r w:rsidRPr="00D65946">
        <w:rPr>
          <w:rFonts w:ascii="Times New Roman" w:hAnsi="Times New Roman" w:cs="Times New Roman"/>
          <w:i/>
          <w:iCs/>
          <w:noProof/>
          <w:szCs w:val="24"/>
          <w:lang w:val="en-US"/>
        </w:rPr>
        <w:t>Brain Imaging Behav.</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w:t>
      </w:r>
      <w:r w:rsidRPr="00D65946">
        <w:rPr>
          <w:rFonts w:ascii="Times New Roman" w:hAnsi="Times New Roman" w:cs="Times New Roman"/>
          <w:noProof/>
          <w:szCs w:val="24"/>
          <w:lang w:val="en-US"/>
        </w:rPr>
        <w:t>, (2012).</w:t>
      </w:r>
    </w:p>
    <w:p w14:paraId="7DF9A53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34.</w:t>
      </w:r>
      <w:r w:rsidRPr="00D65946">
        <w:rPr>
          <w:rFonts w:ascii="Times New Roman" w:hAnsi="Times New Roman" w:cs="Times New Roman"/>
          <w:noProof/>
          <w:szCs w:val="24"/>
          <w:lang w:val="en-US"/>
        </w:rPr>
        <w:tab/>
        <w:t xml:space="preserve">Landau, S., Koeppe, R. &amp; Jagust, W. </w:t>
      </w:r>
      <w:r w:rsidRPr="00D65946">
        <w:rPr>
          <w:rFonts w:ascii="Times New Roman" w:hAnsi="Times New Roman" w:cs="Times New Roman"/>
          <w:i/>
          <w:iCs/>
          <w:noProof/>
          <w:szCs w:val="24"/>
          <w:lang w:val="en-US"/>
        </w:rPr>
        <w:t>Florbetaben processing and positivity threshold derivation Motivation for changing the threshold</w:t>
      </w:r>
      <w:r w:rsidRPr="00D65946">
        <w:rPr>
          <w:rFonts w:ascii="Times New Roman" w:hAnsi="Times New Roman" w:cs="Times New Roman"/>
          <w:noProof/>
          <w:szCs w:val="24"/>
          <w:lang w:val="en-US"/>
        </w:rPr>
        <w:t>. (2011).</w:t>
      </w:r>
    </w:p>
    <w:p w14:paraId="6D44BC45"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35.</w:t>
      </w:r>
      <w:r w:rsidRPr="00D65946">
        <w:rPr>
          <w:rFonts w:ascii="Times New Roman" w:hAnsi="Times New Roman" w:cs="Times New Roman"/>
          <w:noProof/>
          <w:szCs w:val="24"/>
          <w:lang w:val="en-US"/>
        </w:rPr>
        <w:tab/>
        <w:t xml:space="preserve">Landau, S. &amp; Jagust, W. </w:t>
      </w:r>
      <w:r w:rsidRPr="00D65946">
        <w:rPr>
          <w:rFonts w:ascii="Times New Roman" w:hAnsi="Times New Roman" w:cs="Times New Roman"/>
          <w:i/>
          <w:iCs/>
          <w:noProof/>
          <w:szCs w:val="24"/>
          <w:lang w:val="en-US"/>
        </w:rPr>
        <w:t>Florbetapir processing methods</w:t>
      </w:r>
      <w:r w:rsidRPr="00D65946">
        <w:rPr>
          <w:rFonts w:ascii="Times New Roman" w:hAnsi="Times New Roman" w:cs="Times New Roman"/>
          <w:noProof/>
          <w:szCs w:val="24"/>
          <w:lang w:val="en-US"/>
        </w:rPr>
        <w:t>. (2011).</w:t>
      </w:r>
    </w:p>
    <w:p w14:paraId="00F79C6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36.</w:t>
      </w:r>
      <w:r w:rsidRPr="00D65946">
        <w:rPr>
          <w:rFonts w:ascii="Times New Roman" w:hAnsi="Times New Roman" w:cs="Times New Roman"/>
          <w:noProof/>
          <w:szCs w:val="24"/>
          <w:lang w:val="en-US"/>
        </w:rPr>
        <w:tab/>
        <w:t xml:space="preserve">Jagust, W.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Relationships between biomarkers in aging and dementia.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73</w:t>
      </w:r>
      <w:r w:rsidRPr="00D65946">
        <w:rPr>
          <w:rFonts w:ascii="Times New Roman" w:hAnsi="Times New Roman" w:cs="Times New Roman"/>
          <w:noProof/>
          <w:szCs w:val="24"/>
          <w:lang w:val="en-US"/>
        </w:rPr>
        <w:t>, 1193–1199 (2009).</w:t>
      </w:r>
    </w:p>
    <w:p w14:paraId="3636EBB6"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37.</w:t>
      </w:r>
      <w:r w:rsidRPr="00D65946">
        <w:rPr>
          <w:rFonts w:ascii="Times New Roman" w:hAnsi="Times New Roman" w:cs="Times New Roman"/>
          <w:noProof/>
          <w:szCs w:val="24"/>
          <w:lang w:val="en-US"/>
        </w:rPr>
        <w:tab/>
        <w:t xml:space="preserve">Jagust, W.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The Alzheimer’s Disease Neuroimaging Initiative positron emission tomography core. </w:t>
      </w:r>
      <w:r w:rsidRPr="00D65946">
        <w:rPr>
          <w:rFonts w:ascii="Times New Roman" w:hAnsi="Times New Roman" w:cs="Times New Roman"/>
          <w:i/>
          <w:iCs/>
          <w:noProof/>
          <w:szCs w:val="24"/>
          <w:lang w:val="en-US"/>
        </w:rPr>
        <w:t>Alzheimer’s Dement.</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w:t>
      </w:r>
      <w:r w:rsidRPr="00D65946">
        <w:rPr>
          <w:rFonts w:ascii="Times New Roman" w:hAnsi="Times New Roman" w:cs="Times New Roman"/>
          <w:noProof/>
          <w:szCs w:val="24"/>
          <w:lang w:val="en-US"/>
        </w:rPr>
        <w:t>, (2010).</w:t>
      </w:r>
    </w:p>
    <w:p w14:paraId="73FD80FA"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38.</w:t>
      </w:r>
      <w:r w:rsidRPr="00D65946">
        <w:rPr>
          <w:rFonts w:ascii="Times New Roman" w:hAnsi="Times New Roman" w:cs="Times New Roman"/>
          <w:noProof/>
          <w:szCs w:val="24"/>
          <w:lang w:val="en-US"/>
        </w:rPr>
        <w:tab/>
        <w:t xml:space="preserve">Blennow, K.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Predicting clinical decline and conversion to Alzheimer’s disease or dementia using novel Elecsys A</w:t>
      </w:r>
      <w:r w:rsidRPr="00136E05">
        <w:rPr>
          <w:rFonts w:ascii="Times New Roman" w:hAnsi="Times New Roman" w:cs="Times New Roman"/>
          <w:noProof/>
          <w:szCs w:val="24"/>
        </w:rPr>
        <w:t>β</w:t>
      </w:r>
      <w:r w:rsidRPr="00D65946">
        <w:rPr>
          <w:rFonts w:ascii="Times New Roman" w:hAnsi="Times New Roman" w:cs="Times New Roman"/>
          <w:noProof/>
          <w:szCs w:val="24"/>
          <w:lang w:val="en-US"/>
        </w:rPr>
        <w:t xml:space="preserve">(1–42), pTau and tTau CSF immunoassays. </w:t>
      </w:r>
      <w:r w:rsidRPr="00D65946">
        <w:rPr>
          <w:rFonts w:ascii="Times New Roman" w:hAnsi="Times New Roman" w:cs="Times New Roman"/>
          <w:i/>
          <w:iCs/>
          <w:noProof/>
          <w:szCs w:val="24"/>
          <w:lang w:val="en-US"/>
        </w:rPr>
        <w:t>Sci. Rep.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9</w:t>
      </w:r>
      <w:r w:rsidRPr="00D65946">
        <w:rPr>
          <w:rFonts w:ascii="Times New Roman" w:hAnsi="Times New Roman" w:cs="Times New Roman"/>
          <w:noProof/>
          <w:szCs w:val="24"/>
          <w:lang w:val="en-US"/>
        </w:rPr>
        <w:t>, (2019).</w:t>
      </w:r>
    </w:p>
    <w:p w14:paraId="5F49F6A5" w14:textId="77777777" w:rsidR="00136E05" w:rsidRPr="00136E05" w:rsidRDefault="00136E05" w:rsidP="00136E05">
      <w:pPr>
        <w:widowControl w:val="0"/>
        <w:autoSpaceDE w:val="0"/>
        <w:autoSpaceDN w:val="0"/>
        <w:adjustRightInd w:val="0"/>
        <w:spacing w:line="240" w:lineRule="auto"/>
        <w:ind w:left="640" w:hanging="640"/>
        <w:rPr>
          <w:rFonts w:ascii="Times New Roman" w:hAnsi="Times New Roman" w:cs="Times New Roman"/>
          <w:noProof/>
        </w:rPr>
      </w:pPr>
      <w:r w:rsidRPr="00D65946">
        <w:rPr>
          <w:rFonts w:ascii="Times New Roman" w:hAnsi="Times New Roman" w:cs="Times New Roman"/>
          <w:noProof/>
          <w:szCs w:val="24"/>
          <w:lang w:val="en-US"/>
        </w:rPr>
        <w:t>39.</w:t>
      </w:r>
      <w:r w:rsidRPr="00D65946">
        <w:rPr>
          <w:rFonts w:ascii="Times New Roman" w:hAnsi="Times New Roman" w:cs="Times New Roman"/>
          <w:noProof/>
          <w:szCs w:val="24"/>
          <w:lang w:val="en-US"/>
        </w:rPr>
        <w:tab/>
        <w:t xml:space="preserve">Hansson, O.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CSF biomarkers of Alzheimer’s disease concord with amyloid-</w:t>
      </w:r>
      <w:r w:rsidRPr="00136E05">
        <w:rPr>
          <w:rFonts w:ascii="Times New Roman" w:hAnsi="Times New Roman" w:cs="Times New Roman"/>
          <w:noProof/>
          <w:szCs w:val="24"/>
        </w:rPr>
        <w:t>β</w:t>
      </w:r>
      <w:r w:rsidRPr="00D65946">
        <w:rPr>
          <w:rFonts w:ascii="Times New Roman" w:hAnsi="Times New Roman" w:cs="Times New Roman"/>
          <w:noProof/>
          <w:szCs w:val="24"/>
          <w:lang w:val="en-US"/>
        </w:rPr>
        <w:t xml:space="preserve"> PET and predict clinical progression: A study of fully automated immunoassays in BioFINDER and ADNI cohorts. </w:t>
      </w:r>
      <w:r w:rsidRPr="00136E05">
        <w:rPr>
          <w:rFonts w:ascii="Times New Roman" w:hAnsi="Times New Roman" w:cs="Times New Roman"/>
          <w:i/>
          <w:iCs/>
          <w:noProof/>
          <w:szCs w:val="24"/>
        </w:rPr>
        <w:t>Alzheimer’s Dement.</w:t>
      </w:r>
      <w:r w:rsidRPr="00136E05">
        <w:rPr>
          <w:rFonts w:ascii="Times New Roman" w:hAnsi="Times New Roman" w:cs="Times New Roman"/>
          <w:noProof/>
          <w:szCs w:val="24"/>
        </w:rPr>
        <w:t xml:space="preserve"> </w:t>
      </w:r>
      <w:r w:rsidRPr="00136E05">
        <w:rPr>
          <w:rFonts w:ascii="Times New Roman" w:hAnsi="Times New Roman" w:cs="Times New Roman"/>
          <w:b/>
          <w:bCs/>
          <w:noProof/>
          <w:szCs w:val="24"/>
        </w:rPr>
        <w:t>14</w:t>
      </w:r>
      <w:r w:rsidRPr="00136E05">
        <w:rPr>
          <w:rFonts w:ascii="Times New Roman" w:hAnsi="Times New Roman" w:cs="Times New Roman"/>
          <w:noProof/>
          <w:szCs w:val="24"/>
        </w:rPr>
        <w:t>, (2018).</w:t>
      </w:r>
    </w:p>
    <w:p w14:paraId="6D947952" w14:textId="1ECD408B" w:rsidR="00AE19B7" w:rsidRPr="000F7936" w:rsidRDefault="00AE19B7">
      <w:pPr>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br w:type="page"/>
      </w:r>
    </w:p>
    <w:p w14:paraId="3CA1C0A9" w14:textId="1D21C77F"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lastRenderedPageBreak/>
        <w:t>Statements &amp; Declarations</w:t>
      </w:r>
    </w:p>
    <w:p w14:paraId="33EF23FC" w14:textId="115DA449"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t>Author Contributions</w:t>
      </w:r>
    </w:p>
    <w:p w14:paraId="50744F13" w14:textId="1306C15F" w:rsidR="00BC4F23" w:rsidRPr="00BC4F23" w:rsidRDefault="00BC4F23" w:rsidP="00B57FD3">
      <w:pPr>
        <w:spacing w:line="480" w:lineRule="auto"/>
        <w:rPr>
          <w:rFonts w:ascii="Times New Roman" w:hAnsi="Times New Roman" w:cs="Times New Roman"/>
          <w:sz w:val="20"/>
          <w:szCs w:val="20"/>
          <w:lang w:val="en-GB"/>
        </w:rPr>
      </w:pPr>
      <w:r w:rsidRPr="00050645">
        <w:rPr>
          <w:rFonts w:ascii="Times New Roman" w:hAnsi="Times New Roman" w:cs="Times New Roman"/>
          <w:sz w:val="20"/>
          <w:szCs w:val="20"/>
          <w:lang w:val="en-US"/>
        </w:rPr>
        <w:t xml:space="preserve">All authors contributed to the study conception and design. </w:t>
      </w:r>
      <w:proofErr w:type="gramStart"/>
      <w:r w:rsidRPr="00050645">
        <w:rPr>
          <w:rFonts w:ascii="Times New Roman" w:hAnsi="Times New Roman" w:cs="Times New Roman"/>
          <w:sz w:val="20"/>
          <w:szCs w:val="20"/>
          <w:lang w:val="en-US"/>
        </w:rPr>
        <w:t>Material preparation, data collection and analysis were performed by ED</w:t>
      </w:r>
      <w:r>
        <w:rPr>
          <w:rFonts w:ascii="Times New Roman" w:hAnsi="Times New Roman" w:cs="Times New Roman"/>
          <w:sz w:val="20"/>
          <w:szCs w:val="20"/>
          <w:lang w:val="en-US"/>
        </w:rPr>
        <w:t xml:space="preserve"> and GA</w:t>
      </w:r>
      <w:r w:rsidRPr="00050645">
        <w:rPr>
          <w:rFonts w:ascii="Times New Roman" w:hAnsi="Times New Roman" w:cs="Times New Roman"/>
          <w:sz w:val="20"/>
          <w:szCs w:val="20"/>
          <w:lang w:val="en-US"/>
        </w:rPr>
        <w:t xml:space="preserve">, in support of </w:t>
      </w:r>
      <w:r>
        <w:rPr>
          <w:rFonts w:ascii="Times New Roman" w:hAnsi="Times New Roman" w:cs="Times New Roman"/>
          <w:sz w:val="20"/>
          <w:szCs w:val="20"/>
          <w:lang w:val="en-US"/>
        </w:rPr>
        <w:t>KP and MH</w:t>
      </w:r>
      <w:proofErr w:type="gramEnd"/>
      <w:r w:rsidRPr="00050645">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KP, </w:t>
      </w:r>
      <w:proofErr w:type="spellStart"/>
      <w:r>
        <w:rPr>
          <w:rFonts w:ascii="Times New Roman" w:hAnsi="Times New Roman" w:cs="Times New Roman"/>
          <w:sz w:val="20"/>
          <w:szCs w:val="20"/>
          <w:lang w:val="en-US"/>
        </w:rPr>
        <w:t>TvE</w:t>
      </w:r>
      <w:proofErr w:type="spellEnd"/>
      <w:r w:rsidR="004B68D9">
        <w:rPr>
          <w:rFonts w:ascii="Times New Roman" w:hAnsi="Times New Roman" w:cs="Times New Roman"/>
          <w:sz w:val="20"/>
          <w:szCs w:val="20"/>
          <w:lang w:val="en-US"/>
        </w:rPr>
        <w:t>, SE</w:t>
      </w:r>
      <w:r>
        <w:rPr>
          <w:rFonts w:ascii="Times New Roman" w:hAnsi="Times New Roman" w:cs="Times New Roman"/>
          <w:sz w:val="20"/>
          <w:szCs w:val="20"/>
          <w:lang w:val="en-US"/>
        </w:rPr>
        <w:t xml:space="preserve"> and AD</w:t>
      </w:r>
      <w:r w:rsidRPr="00050645">
        <w:rPr>
          <w:rFonts w:ascii="Times New Roman" w:hAnsi="Times New Roman" w:cs="Times New Roman"/>
          <w:iCs/>
          <w:sz w:val="20"/>
          <w:szCs w:val="20"/>
          <w:lang w:val="en-GB"/>
        </w:rPr>
        <w:t xml:space="preserve"> jointly supervised this work.</w:t>
      </w:r>
      <w:r w:rsidRPr="00050645">
        <w:rPr>
          <w:rFonts w:ascii="Times New Roman" w:hAnsi="Times New Roman" w:cs="Times New Roman"/>
          <w:sz w:val="20"/>
          <w:szCs w:val="20"/>
          <w:lang w:val="en-US"/>
        </w:rPr>
        <w:t xml:space="preserve"> </w:t>
      </w:r>
      <w:proofErr w:type="gramStart"/>
      <w:r w:rsidRPr="00050645">
        <w:rPr>
          <w:rFonts w:ascii="Times New Roman" w:hAnsi="Times New Roman" w:cs="Times New Roman"/>
          <w:sz w:val="20"/>
          <w:szCs w:val="20"/>
          <w:lang w:val="en-US"/>
        </w:rPr>
        <w:t>The first draft of the manuscript was written by ED</w:t>
      </w:r>
      <w:proofErr w:type="gramEnd"/>
      <w:r w:rsidRPr="00050645">
        <w:rPr>
          <w:rFonts w:ascii="Times New Roman" w:hAnsi="Times New Roman" w:cs="Times New Roman"/>
          <w:sz w:val="20"/>
          <w:szCs w:val="20"/>
          <w:lang w:val="en-US"/>
        </w:rPr>
        <w:t xml:space="preserve"> and all authors commented on previous versions of the manuscript. All authors read and approved the final manuscript.</w:t>
      </w:r>
    </w:p>
    <w:p w14:paraId="152EC221" w14:textId="77777777" w:rsidR="00B57FD3" w:rsidRPr="00050645" w:rsidRDefault="00B57FD3" w:rsidP="00B57FD3">
      <w:pPr>
        <w:tabs>
          <w:tab w:val="left" w:pos="993"/>
          <w:tab w:val="left" w:pos="7513"/>
        </w:tabs>
        <w:spacing w:line="480" w:lineRule="auto"/>
        <w:jc w:val="both"/>
        <w:rPr>
          <w:rFonts w:ascii="Times New Roman" w:hAnsi="Times New Roman" w:cs="Times New Roman"/>
          <w:b/>
          <w:iCs/>
          <w:sz w:val="20"/>
          <w:szCs w:val="20"/>
          <w:lang w:val="en-GB"/>
        </w:rPr>
      </w:pPr>
      <w:r w:rsidRPr="00050645">
        <w:rPr>
          <w:rFonts w:ascii="Times New Roman" w:hAnsi="Times New Roman" w:cs="Times New Roman"/>
          <w:b/>
          <w:iCs/>
          <w:sz w:val="20"/>
          <w:szCs w:val="20"/>
          <w:lang w:val="en-GB"/>
        </w:rPr>
        <w:t>COMPETING INTERESTS</w:t>
      </w:r>
    </w:p>
    <w:p w14:paraId="76FE0FB9" w14:textId="4925467B" w:rsidR="009822FF" w:rsidRDefault="004B68D9" w:rsidP="00B57FD3">
      <w:pPr>
        <w:spacing w:after="0" w:line="240" w:lineRule="auto"/>
        <w:textAlignment w:val="baseline"/>
        <w:rPr>
          <w:ins w:id="85" w:author="Microsoft Office User" w:date="2022-06-07T10:45:00Z"/>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MH reports no conflict of interest.</w:t>
      </w:r>
    </w:p>
    <w:p w14:paraId="360DBE64" w14:textId="484DD6C6" w:rsidR="004B68D9" w:rsidRDefault="004B68D9" w:rsidP="00B57FD3">
      <w:pPr>
        <w:spacing w:after="0" w:line="240" w:lineRule="auto"/>
        <w:textAlignment w:val="baseline"/>
        <w:rPr>
          <w:ins w:id="86" w:author="Microsoft Office User" w:date="2022-06-07T10:45:00Z"/>
          <w:rFonts w:ascii="Times New Roman" w:eastAsia="Times New Roman" w:hAnsi="Times New Roman" w:cs="Times New Roman"/>
          <w:color w:val="000000"/>
          <w:lang w:val="en-US"/>
        </w:rPr>
      </w:pPr>
    </w:p>
    <w:p w14:paraId="6D35389A" w14:textId="45389B99" w:rsidR="004B68D9" w:rsidRPr="00C65248" w:rsidRDefault="004B68D9" w:rsidP="00B57FD3">
      <w:pPr>
        <w:spacing w:after="0" w:line="240" w:lineRule="auto"/>
        <w:textAlignment w:val="baseline"/>
        <w:rPr>
          <w:rFonts w:ascii="Times New Roman" w:eastAsia="Times New Roman" w:hAnsi="Times New Roman" w:cs="Times New Roman"/>
          <w:b/>
          <w:smallCaps/>
          <w:color w:val="000000"/>
          <w:lang w:val="en-US"/>
        </w:rPr>
      </w:pPr>
      <w:r w:rsidRPr="00C65248">
        <w:rPr>
          <w:rFonts w:ascii="Times New Roman" w:eastAsia="Times New Roman" w:hAnsi="Times New Roman" w:cs="Times New Roman"/>
          <w:b/>
          <w:smallCaps/>
          <w:color w:val="000000"/>
          <w:lang w:val="en-US"/>
        </w:rPr>
        <w:t>Funding</w:t>
      </w:r>
    </w:p>
    <w:p w14:paraId="27B60DF5" w14:textId="0E422D86" w:rsidR="004B68D9" w:rsidRDefault="004B68D9" w:rsidP="00B57FD3">
      <w:pPr>
        <w:spacing w:after="0" w:line="240" w:lineRule="auto"/>
        <w:textAlignment w:val="baseline"/>
        <w:rPr>
          <w:ins w:id="87" w:author="Microsoft Office User" w:date="2022-06-07T10:45:00Z"/>
          <w:rFonts w:ascii="Times New Roman" w:eastAsia="Times New Roman" w:hAnsi="Times New Roman" w:cs="Times New Roman"/>
          <w:color w:val="000000"/>
          <w:lang w:val="en-US"/>
        </w:rPr>
      </w:pPr>
      <w:commentRangeStart w:id="88"/>
    </w:p>
    <w:p w14:paraId="1BD92607" w14:textId="3FD85CDD" w:rsidR="004B68D9" w:rsidRDefault="004B68D9" w:rsidP="00B57FD3">
      <w:pPr>
        <w:spacing w:after="0" w:line="240" w:lineRule="auto"/>
        <w:textAlignment w:val="baseline"/>
        <w:rPr>
          <w:rFonts w:ascii="Times New Roman" w:eastAsia="Times New Roman" w:hAnsi="Times New Roman" w:cs="Times New Roman"/>
          <w:color w:val="000000"/>
          <w:lang w:val="en-US"/>
        </w:rPr>
      </w:pPr>
      <w:proofErr w:type="gramStart"/>
      <w:ins w:id="89" w:author="Microsoft Office User" w:date="2022-06-07T10:45:00Z">
        <w:r>
          <w:rPr>
            <w:rFonts w:ascii="Times New Roman" w:eastAsia="Times New Roman" w:hAnsi="Times New Roman" w:cs="Times New Roman"/>
            <w:color w:val="000000"/>
            <w:lang w:val="en-US"/>
          </w:rPr>
          <w:t>Maybe mention SFB?</w:t>
        </w:r>
      </w:ins>
      <w:commentRangeEnd w:id="88"/>
      <w:proofErr w:type="gramEnd"/>
      <w:r w:rsidR="00C65248">
        <w:rPr>
          <w:rStyle w:val="Kommentarzeichen"/>
        </w:rPr>
        <w:commentReference w:id="88"/>
      </w:r>
    </w:p>
    <w:p w14:paraId="6A6F71E9" w14:textId="183D8DF6" w:rsidR="00C65248" w:rsidRPr="00C65248" w:rsidRDefault="00C65248" w:rsidP="00C65248">
      <w:pPr>
        <w:spacing w:after="0" w:line="480" w:lineRule="auto"/>
        <w:textAlignment w:val="baseline"/>
        <w:rPr>
          <w:rFonts w:ascii="Times New Roman" w:eastAsia="Times New Roman" w:hAnsi="Times New Roman" w:cs="Times New Roman"/>
          <w:color w:val="000000"/>
          <w:lang w:val="en-US"/>
        </w:rPr>
      </w:pPr>
      <w:proofErr w:type="gramStart"/>
      <w:r w:rsidRPr="00C65248">
        <w:rPr>
          <w:rFonts w:ascii="Times New Roman" w:hAnsi="Times New Roman" w:cs="Times New Roman"/>
          <w:iCs/>
          <w:color w:val="000000"/>
          <w:lang w:val="en-US"/>
        </w:rPr>
        <w:t>Data collection and sharing for this project was funded by the Alzheimer's Disease Neuroimaging Initiative (ADNI) (National Institutes of Health Grant U01 AG024904) and DOD ADNI (Department of Defense award number W81XWH-12-2-0012)</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C65248">
        <w:rPr>
          <w:rFonts w:ascii="Times New Roman" w:hAnsi="Times New Roman" w:cs="Times New Roman"/>
          <w:iCs/>
          <w:color w:val="000000"/>
          <w:lang w:val="en-US"/>
        </w:rPr>
        <w:t>Araclon</w:t>
      </w:r>
      <w:proofErr w:type="spellEnd"/>
      <w:r w:rsidRPr="00C65248">
        <w:rPr>
          <w:rFonts w:ascii="Times New Roman" w:hAnsi="Times New Roman" w:cs="Times New Roman"/>
          <w:iCs/>
          <w:color w:val="000000"/>
          <w:lang w:val="en-US"/>
        </w:rPr>
        <w:t xml:space="preserve"> Biotech; </w:t>
      </w:r>
      <w:proofErr w:type="spellStart"/>
      <w:r w:rsidRPr="00C65248">
        <w:rPr>
          <w:rFonts w:ascii="Times New Roman" w:hAnsi="Times New Roman" w:cs="Times New Roman"/>
          <w:iCs/>
          <w:color w:val="000000"/>
          <w:lang w:val="en-US"/>
        </w:rPr>
        <w:t>BioClinica</w:t>
      </w:r>
      <w:proofErr w:type="spellEnd"/>
      <w:r w:rsidRPr="00C65248">
        <w:rPr>
          <w:rFonts w:ascii="Times New Roman" w:hAnsi="Times New Roman" w:cs="Times New Roman"/>
          <w:iCs/>
          <w:color w:val="000000"/>
          <w:lang w:val="en-US"/>
        </w:rPr>
        <w:t xml:space="preserve">, Inc.; Biogen; Bristol-Myers Squibb Company; </w:t>
      </w:r>
      <w:proofErr w:type="spellStart"/>
      <w:r w:rsidRPr="00C65248">
        <w:rPr>
          <w:rFonts w:ascii="Times New Roman" w:hAnsi="Times New Roman" w:cs="Times New Roman"/>
          <w:iCs/>
          <w:color w:val="000000"/>
          <w:lang w:val="en-US"/>
        </w:rPr>
        <w:t>CereSpir</w:t>
      </w:r>
      <w:proofErr w:type="spellEnd"/>
      <w:r w:rsidRPr="00C65248">
        <w:rPr>
          <w:rFonts w:ascii="Times New Roman" w:hAnsi="Times New Roman" w:cs="Times New Roman"/>
          <w:iCs/>
          <w:color w:val="000000"/>
          <w:lang w:val="en-US"/>
        </w:rPr>
        <w:t xml:space="preserve">, Inc.; </w:t>
      </w:r>
      <w:proofErr w:type="spellStart"/>
      <w:r w:rsidRPr="00C65248">
        <w:rPr>
          <w:rFonts w:ascii="Times New Roman" w:hAnsi="Times New Roman" w:cs="Times New Roman"/>
          <w:iCs/>
          <w:color w:val="000000"/>
          <w:lang w:val="en-US"/>
        </w:rPr>
        <w:t>Cogstate</w:t>
      </w:r>
      <w:proofErr w:type="spellEnd"/>
      <w:r w:rsidRPr="00C65248">
        <w:rPr>
          <w:rFonts w:ascii="Times New Roman" w:hAnsi="Times New Roman" w:cs="Times New Roman"/>
          <w:iCs/>
          <w:color w:val="000000"/>
          <w:lang w:val="en-US"/>
        </w:rPr>
        <w:t xml:space="preserve">; Eisai Inc.; Elan Pharmaceuticals, Inc.; Eli Lilly and Company; </w:t>
      </w:r>
      <w:proofErr w:type="spellStart"/>
      <w:r w:rsidRPr="00C65248">
        <w:rPr>
          <w:rFonts w:ascii="Times New Roman" w:hAnsi="Times New Roman" w:cs="Times New Roman"/>
          <w:iCs/>
          <w:color w:val="000000"/>
          <w:lang w:val="en-US"/>
        </w:rPr>
        <w:t>EuroImmun</w:t>
      </w:r>
      <w:proofErr w:type="spellEnd"/>
      <w:r w:rsidRPr="00C65248">
        <w:rPr>
          <w:rFonts w:ascii="Times New Roman" w:hAnsi="Times New Roman" w:cs="Times New Roman"/>
          <w:iCs/>
          <w:color w:val="000000"/>
          <w:lang w:val="en-US"/>
        </w:rPr>
        <w:t xml:space="preserve">; F. Hoffmann-La Roche Ltd and its affiliated company Genentech, Inc.; </w:t>
      </w:r>
      <w:proofErr w:type="spellStart"/>
      <w:r w:rsidRPr="00C65248">
        <w:rPr>
          <w:rFonts w:ascii="Times New Roman" w:hAnsi="Times New Roman" w:cs="Times New Roman"/>
          <w:iCs/>
          <w:color w:val="000000"/>
          <w:lang w:val="en-US"/>
        </w:rPr>
        <w:t>Fujirebio</w:t>
      </w:r>
      <w:proofErr w:type="spellEnd"/>
      <w:r w:rsidRPr="00C65248">
        <w:rPr>
          <w:rFonts w:ascii="Times New Roman" w:hAnsi="Times New Roman" w:cs="Times New Roman"/>
          <w:iCs/>
          <w:color w:val="000000"/>
          <w:lang w:val="en-US"/>
        </w:rPr>
        <w:t xml:space="preserve">; GE Healthcare; IXICO </w:t>
      </w:r>
      <w:proofErr w:type="spellStart"/>
      <w:r w:rsidRPr="00C65248">
        <w:rPr>
          <w:rFonts w:ascii="Times New Roman" w:hAnsi="Times New Roman" w:cs="Times New Roman"/>
          <w:iCs/>
          <w:color w:val="000000"/>
          <w:lang w:val="en-US"/>
        </w:rPr>
        <w:t>Ltd.;Janssen</w:t>
      </w:r>
      <w:proofErr w:type="spellEnd"/>
      <w:r w:rsidRPr="00C65248">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C65248">
        <w:rPr>
          <w:rFonts w:ascii="Times New Roman" w:hAnsi="Times New Roman" w:cs="Times New Roman"/>
          <w:iCs/>
          <w:color w:val="000000"/>
          <w:lang w:val="en-US"/>
        </w:rPr>
        <w:t>Lumosity</w:t>
      </w:r>
      <w:proofErr w:type="spellEnd"/>
      <w:r w:rsidRPr="00C65248">
        <w:rPr>
          <w:rFonts w:ascii="Times New Roman" w:hAnsi="Times New Roman" w:cs="Times New Roman"/>
          <w:iCs/>
          <w:color w:val="000000"/>
          <w:lang w:val="en-US"/>
        </w:rPr>
        <w:t xml:space="preserve">; </w:t>
      </w:r>
      <w:proofErr w:type="spellStart"/>
      <w:r w:rsidRPr="00C65248">
        <w:rPr>
          <w:rFonts w:ascii="Times New Roman" w:hAnsi="Times New Roman" w:cs="Times New Roman"/>
          <w:iCs/>
          <w:color w:val="000000"/>
          <w:lang w:val="en-US"/>
        </w:rPr>
        <w:t>Lundbeck</w:t>
      </w:r>
      <w:proofErr w:type="spellEnd"/>
      <w:r w:rsidRPr="00C65248">
        <w:rPr>
          <w:rFonts w:ascii="Times New Roman" w:hAnsi="Times New Roman" w:cs="Times New Roman"/>
          <w:iCs/>
          <w:color w:val="000000"/>
          <w:lang w:val="en-US"/>
        </w:rPr>
        <w:t xml:space="preserve">; Merck &amp; Co., </w:t>
      </w:r>
      <w:proofErr w:type="spellStart"/>
      <w:r w:rsidRPr="00C65248">
        <w:rPr>
          <w:rFonts w:ascii="Times New Roman" w:hAnsi="Times New Roman" w:cs="Times New Roman"/>
          <w:iCs/>
          <w:color w:val="000000"/>
          <w:lang w:val="en-US"/>
        </w:rPr>
        <w:t>Inc</w:t>
      </w:r>
      <w:proofErr w:type="spellEnd"/>
      <w:r w:rsidRPr="00C65248">
        <w:rPr>
          <w:rFonts w:ascii="Times New Roman" w:hAnsi="Times New Roman" w:cs="Times New Roman"/>
          <w:iCs/>
          <w:color w:val="000000"/>
          <w:lang w:val="en-US"/>
        </w:rPr>
        <w:t>.;</w:t>
      </w:r>
      <w:proofErr w:type="spellStart"/>
      <w:r w:rsidRPr="00C65248">
        <w:rPr>
          <w:rFonts w:ascii="Times New Roman" w:hAnsi="Times New Roman" w:cs="Times New Roman"/>
          <w:iCs/>
          <w:color w:val="000000"/>
          <w:lang w:val="en-US"/>
        </w:rPr>
        <w:t>Meso</w:t>
      </w:r>
      <w:proofErr w:type="spellEnd"/>
      <w:r w:rsidRPr="00C65248">
        <w:rPr>
          <w:rFonts w:ascii="Times New Roman" w:hAnsi="Times New Roman" w:cs="Times New Roman"/>
          <w:iCs/>
          <w:color w:val="000000"/>
          <w:lang w:val="en-US"/>
        </w:rPr>
        <w:t xml:space="preserve"> Scale Diagnostics, LLC.; </w:t>
      </w:r>
      <w:proofErr w:type="spellStart"/>
      <w:r w:rsidRPr="00C65248">
        <w:rPr>
          <w:rFonts w:ascii="Times New Roman" w:hAnsi="Times New Roman" w:cs="Times New Roman"/>
          <w:iCs/>
          <w:color w:val="000000"/>
          <w:lang w:val="en-US"/>
        </w:rPr>
        <w:t>NeuroRx</w:t>
      </w:r>
      <w:proofErr w:type="spellEnd"/>
      <w:r w:rsidRPr="00C65248">
        <w:rPr>
          <w:rFonts w:ascii="Times New Roman" w:hAnsi="Times New Roman" w:cs="Times New Roman"/>
          <w:iCs/>
          <w:color w:val="000000"/>
          <w:lang w:val="en-US"/>
        </w:rPr>
        <w:t xml:space="preserve"> Research; </w:t>
      </w:r>
      <w:proofErr w:type="spellStart"/>
      <w:r w:rsidRPr="00C65248">
        <w:rPr>
          <w:rFonts w:ascii="Times New Roman" w:hAnsi="Times New Roman" w:cs="Times New Roman"/>
          <w:iCs/>
          <w:color w:val="000000"/>
          <w:lang w:val="en-US"/>
        </w:rPr>
        <w:t>Neurotrack</w:t>
      </w:r>
      <w:proofErr w:type="spellEnd"/>
      <w:r w:rsidRPr="00C65248">
        <w:rPr>
          <w:rFonts w:ascii="Times New Roman" w:hAnsi="Times New Roman" w:cs="Times New Roman"/>
          <w:iCs/>
          <w:color w:val="000000"/>
          <w:lang w:val="en-US"/>
        </w:rPr>
        <w:t xml:space="preserve"> Technologies; Novartis Pharmaceuticals Corporation; Pfizer Inc.; </w:t>
      </w:r>
      <w:proofErr w:type="spellStart"/>
      <w:r w:rsidRPr="00C65248">
        <w:rPr>
          <w:rFonts w:ascii="Times New Roman" w:hAnsi="Times New Roman" w:cs="Times New Roman"/>
          <w:iCs/>
          <w:color w:val="000000"/>
          <w:lang w:val="en-US"/>
        </w:rPr>
        <w:t>Piramal</w:t>
      </w:r>
      <w:proofErr w:type="spellEnd"/>
      <w:r w:rsidRPr="00C65248">
        <w:rPr>
          <w:rFonts w:ascii="Times New Roman" w:hAnsi="Times New Roman" w:cs="Times New Roman"/>
          <w:iCs/>
          <w:color w:val="000000"/>
          <w:lang w:val="en-US"/>
        </w:rPr>
        <w:t xml:space="preserve"> Imaging; </w:t>
      </w:r>
      <w:proofErr w:type="spellStart"/>
      <w:r w:rsidRPr="00C65248">
        <w:rPr>
          <w:rFonts w:ascii="Times New Roman" w:hAnsi="Times New Roman" w:cs="Times New Roman"/>
          <w:iCs/>
          <w:color w:val="000000"/>
          <w:lang w:val="en-US"/>
        </w:rPr>
        <w:t>Servier</w:t>
      </w:r>
      <w:proofErr w:type="spellEnd"/>
      <w:r w:rsidRPr="00C65248">
        <w:rPr>
          <w:rFonts w:ascii="Times New Roman" w:hAnsi="Times New Roman" w:cs="Times New Roman"/>
          <w:iCs/>
          <w:color w:val="000000"/>
          <w:lang w:val="en-US"/>
        </w:rPr>
        <w:t>; Takeda Pharmaceutical Company; and Transition Therapeutics.</w:t>
      </w:r>
      <w:proofErr w:type="gramEnd"/>
      <w:r w:rsidRPr="00C65248">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C65248">
        <w:rPr>
          <w:rFonts w:ascii="Times New Roman" w:hAnsi="Times New Roman" w:cs="Times New Roman"/>
          <w:iCs/>
          <w:color w:val="000000"/>
          <w:lang w:val="en-US"/>
        </w:rPr>
        <w:t>are facilitated</w:t>
      </w:r>
      <w:proofErr w:type="gramEnd"/>
      <w:r w:rsidRPr="00C65248">
        <w:rPr>
          <w:rFonts w:ascii="Times New Roman" w:hAnsi="Times New Roman" w:cs="Times New Roman"/>
          <w:iCs/>
          <w:color w:val="000000"/>
          <w:lang w:val="en-US"/>
        </w:rPr>
        <w:t xml:space="preserve"> by the Foundation for the National Institutes of Health (</w:t>
      </w:r>
      <w:hyperlink r:id="rId17" w:history="1">
        <w:r w:rsidRPr="00C65248">
          <w:rPr>
            <w:rStyle w:val="Hyperlink"/>
            <w:rFonts w:ascii="Times New Roman" w:hAnsi="Times New Roman" w:cs="Times New Roman"/>
            <w:iCs/>
            <w:color w:val="666666"/>
            <w:lang w:val="en-US"/>
          </w:rPr>
          <w:t>www.fnih.org</w:t>
        </w:r>
      </w:hyperlink>
      <w:r w:rsidRPr="00C65248">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C65248">
        <w:rPr>
          <w:rFonts w:ascii="Times New Roman" w:hAnsi="Times New Roman" w:cs="Times New Roman"/>
          <w:iCs/>
          <w:color w:val="000000"/>
          <w:lang w:val="en-US"/>
        </w:rPr>
        <w:t>study is coordinated by the Alzheimer's Therapeutic Research Institute at the University of Southern California</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ADNI data are disseminated by the Laboratory</w:t>
      </w:r>
      <w:proofErr w:type="gramEnd"/>
      <w:r w:rsidRPr="00C65248">
        <w:rPr>
          <w:rFonts w:ascii="Times New Roman" w:hAnsi="Times New Roman" w:cs="Times New Roman"/>
          <w:iCs/>
          <w:color w:val="000000"/>
          <w:lang w:val="en-US"/>
        </w:rPr>
        <w:t xml:space="preserve"> for Neuro Imaging at the University of Southern California.</w:t>
      </w:r>
    </w:p>
    <w:sectPr w:rsidR="00C65248" w:rsidRPr="00C65248" w:rsidSect="009E722C">
      <w:footnotePr>
        <w:numFmt w:val="chicago"/>
        <w:numRestart w:val="eachSect"/>
      </w:footnotePr>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crosoft Office User" w:date="2022-06-07T09:07:00Z" w:initials="MOU">
    <w:p w14:paraId="47027E91" w14:textId="77777777" w:rsidR="00A307E2" w:rsidRDefault="00A307E2">
      <w:pPr>
        <w:pStyle w:val="Kommentartext"/>
        <w:rPr>
          <w:lang w:val="en-US"/>
        </w:rPr>
      </w:pPr>
      <w:r>
        <w:rPr>
          <w:rStyle w:val="Kommentarzeichen"/>
        </w:rPr>
        <w:annotationRef/>
      </w:r>
      <w:r>
        <w:rPr>
          <w:lang w:val="en-US"/>
        </w:rPr>
        <w:t>Brain-age prediction as individual AD biomarker?</w:t>
      </w:r>
    </w:p>
    <w:p w14:paraId="3E0C11FB" w14:textId="77777777" w:rsidR="00A307E2" w:rsidRDefault="00A307E2">
      <w:pPr>
        <w:pStyle w:val="Kommentartext"/>
        <w:rPr>
          <w:lang w:val="en-US"/>
        </w:rPr>
      </w:pPr>
      <w:r>
        <w:rPr>
          <w:lang w:val="en-US"/>
        </w:rPr>
        <w:t>The title could be a little more interesting ;)</w:t>
      </w:r>
    </w:p>
    <w:p w14:paraId="7E83FBD9" w14:textId="4B52AEE3" w:rsidR="00A307E2" w:rsidRPr="00BF282B" w:rsidRDefault="00A307E2">
      <w:pPr>
        <w:pStyle w:val="Kommentartext"/>
        <w:rPr>
          <w:lang w:val="en-US"/>
        </w:rPr>
      </w:pPr>
    </w:p>
  </w:comment>
  <w:comment w:id="1" w:author="Patil, Kaustubh" w:date="2022-05-18T19:57:00Z" w:initials="PK">
    <w:p w14:paraId="494DAE43" w14:textId="77777777" w:rsidR="00A307E2" w:rsidRPr="00B57FD3" w:rsidRDefault="00A307E2" w:rsidP="00BF282B">
      <w:pPr>
        <w:pStyle w:val="Kommentartext"/>
        <w:rPr>
          <w:lang w:val="en-US"/>
        </w:rPr>
      </w:pPr>
      <w:r>
        <w:rPr>
          <w:rStyle w:val="Kommentarzeichen"/>
        </w:rPr>
        <w:annotationRef/>
      </w:r>
      <w:r>
        <w:rPr>
          <w:lang w:val="en-US"/>
        </w:rPr>
        <w:t>This more sounds like Methods.</w:t>
      </w:r>
      <w:r>
        <w:rPr>
          <w:lang w:val="en-US"/>
        </w:rPr>
        <w:br/>
        <w:t>This part should lay out the goal like studying neurodegeneration by means of MRI and PET and why comparing them is important.</w:t>
      </w:r>
    </w:p>
  </w:comment>
  <w:comment w:id="2" w:author="Patil, Kaustubh" w:date="2022-05-19T20:29:00Z" w:initials="PK">
    <w:p w14:paraId="741D0788" w14:textId="77777777" w:rsidR="00A307E2" w:rsidRPr="00B57FD3" w:rsidRDefault="00A307E2" w:rsidP="00BF282B">
      <w:pPr>
        <w:pStyle w:val="Kommentartext"/>
        <w:rPr>
          <w:lang w:val="en-US"/>
        </w:rPr>
      </w:pPr>
      <w:r>
        <w:rPr>
          <w:rStyle w:val="Kommentarzeichen"/>
        </w:rPr>
        <w:annotationRef/>
      </w:r>
      <w:r>
        <w:rPr>
          <w:lang w:val="en-US"/>
        </w:rPr>
        <w:t>Is this what was really done? I thought we predicted diagnosis in the future and not the change per se (e.g. MCI becoming AD)?</w:t>
      </w:r>
    </w:p>
  </w:comment>
  <w:comment w:id="3" w:author="Elena Doering" w:date="2022-06-17T13:10:00Z" w:initials="ED">
    <w:p w14:paraId="309BE5E9" w14:textId="77777777" w:rsidR="006848D9" w:rsidRDefault="00236410">
      <w:pPr>
        <w:pStyle w:val="Kommentartext"/>
        <w:rPr>
          <w:lang w:val="en-US"/>
        </w:rPr>
      </w:pPr>
      <w:r>
        <w:rPr>
          <w:rStyle w:val="Kommentarzeichen"/>
        </w:rPr>
        <w:annotationRef/>
      </w:r>
      <w:r w:rsidRPr="00236410">
        <w:rPr>
          <w:lang w:val="en-US"/>
        </w:rPr>
        <w:t>If I remember correctly</w:t>
      </w:r>
      <w:r>
        <w:rPr>
          <w:lang w:val="en-US"/>
        </w:rPr>
        <w:t xml:space="preserve"> from our discussion last time</w:t>
      </w:r>
      <w:r w:rsidRPr="00236410">
        <w:rPr>
          <w:lang w:val="en-US"/>
        </w:rPr>
        <w:t>, we aimed to identify a worsening of cognition</w:t>
      </w:r>
      <w:r>
        <w:rPr>
          <w:lang w:val="en-US"/>
        </w:rPr>
        <w:t xml:space="preserve"> in a more general way. </w:t>
      </w:r>
    </w:p>
    <w:p w14:paraId="07D7DEEE" w14:textId="67CFDBDB" w:rsidR="00236410" w:rsidRDefault="00236410">
      <w:pPr>
        <w:pStyle w:val="Kommentartext"/>
        <w:rPr>
          <w:lang w:val="en-US"/>
        </w:rPr>
      </w:pPr>
      <w:r>
        <w:rPr>
          <w:lang w:val="en-US"/>
        </w:rPr>
        <w:t xml:space="preserve">For CN </w:t>
      </w:r>
      <w:r w:rsidRPr="00236410">
        <w:rPr>
          <w:lang w:val="en-US"/>
        </w:rPr>
        <w:sym w:font="Wingdings" w:char="F0E0"/>
      </w:r>
      <w:r>
        <w:rPr>
          <w:lang w:val="en-US"/>
        </w:rPr>
        <w:t xml:space="preserve"> MCI, no </w:t>
      </w:r>
      <w:r w:rsidR="006848D9">
        <w:rPr>
          <w:lang w:val="en-US"/>
        </w:rPr>
        <w:t>more fine-grained distinction would be available</w:t>
      </w:r>
    </w:p>
    <w:p w14:paraId="2C3253F3" w14:textId="5E4562FB" w:rsidR="006848D9" w:rsidRPr="00236410" w:rsidRDefault="006848D9">
      <w:pPr>
        <w:pStyle w:val="Kommentartext"/>
        <w:rPr>
          <w:lang w:val="en-US"/>
        </w:rPr>
      </w:pPr>
      <w:r>
        <w:rPr>
          <w:lang w:val="en-US"/>
        </w:rPr>
        <w:t xml:space="preserve">For MCI </w:t>
      </w:r>
      <w:r w:rsidRPr="006848D9">
        <w:rPr>
          <w:lang w:val="en-US"/>
        </w:rPr>
        <w:sym w:font="Wingdings" w:char="F0E0"/>
      </w:r>
      <w:r>
        <w:rPr>
          <w:lang w:val="en-US"/>
        </w:rPr>
        <w:t xml:space="preserve"> dementia, we could distinguish between Alzheimer’s dementia and dementia with other causes</w:t>
      </w:r>
    </w:p>
  </w:comment>
  <w:comment w:id="4" w:author="Microsoft Office User" w:date="2022-06-07T09:17:00Z" w:initials="MOU">
    <w:p w14:paraId="350E21A4" w14:textId="77777777" w:rsidR="00A307E2" w:rsidRDefault="00A307E2">
      <w:pPr>
        <w:pStyle w:val="Kommentartext"/>
        <w:rPr>
          <w:lang w:val="en-US"/>
        </w:rPr>
      </w:pPr>
      <w:r>
        <w:rPr>
          <w:rStyle w:val="Kommentarzeichen"/>
        </w:rPr>
        <w:annotationRef/>
      </w:r>
      <w:r w:rsidRPr="00703C1B">
        <w:rPr>
          <w:lang w:val="en-US"/>
        </w:rPr>
        <w:t>For better reada</w:t>
      </w:r>
      <w:r>
        <w:rPr>
          <w:lang w:val="en-US"/>
        </w:rPr>
        <w:t>bility I would restructure the introduction:</w:t>
      </w:r>
    </w:p>
    <w:p w14:paraId="3924F5E4" w14:textId="77777777" w:rsidR="00A307E2" w:rsidRDefault="00A307E2">
      <w:pPr>
        <w:pStyle w:val="Kommentartext"/>
        <w:rPr>
          <w:lang w:val="en-US"/>
        </w:rPr>
      </w:pPr>
    </w:p>
    <w:p w14:paraId="405C95DF" w14:textId="77777777" w:rsidR="00A307E2" w:rsidRDefault="00A307E2" w:rsidP="00703C1B">
      <w:pPr>
        <w:pStyle w:val="Kommentartext"/>
        <w:numPr>
          <w:ilvl w:val="0"/>
          <w:numId w:val="13"/>
        </w:numPr>
        <w:rPr>
          <w:lang w:val="en-US"/>
        </w:rPr>
      </w:pPr>
      <w:r>
        <w:rPr>
          <w:lang w:val="en-US"/>
        </w:rPr>
        <w:t>Short introduction on brain aging</w:t>
      </w:r>
    </w:p>
    <w:p w14:paraId="4342F538" w14:textId="77777777" w:rsidR="00A307E2" w:rsidRDefault="00A307E2" w:rsidP="00703C1B">
      <w:pPr>
        <w:pStyle w:val="Kommentartext"/>
        <w:numPr>
          <w:ilvl w:val="0"/>
          <w:numId w:val="13"/>
        </w:numPr>
        <w:rPr>
          <w:lang w:val="en-US"/>
        </w:rPr>
      </w:pPr>
      <w:r>
        <w:rPr>
          <w:lang w:val="en-US"/>
        </w:rPr>
        <w:t xml:space="preserve">AD </w:t>
      </w:r>
      <w:r w:rsidRPr="00703C1B">
        <w:rPr>
          <w:lang w:val="en-US"/>
        </w:rPr>
        <w:sym w:font="Wingdings" w:char="F0E0"/>
      </w:r>
      <w:r>
        <w:rPr>
          <w:lang w:val="en-US"/>
        </w:rPr>
        <w:t xml:space="preserve"> pathologies</w:t>
      </w:r>
    </w:p>
    <w:p w14:paraId="4D9CB730" w14:textId="1D4B757F" w:rsidR="00A307E2" w:rsidRDefault="00A307E2" w:rsidP="00703C1B">
      <w:pPr>
        <w:pStyle w:val="Kommentartext"/>
        <w:numPr>
          <w:ilvl w:val="0"/>
          <w:numId w:val="13"/>
        </w:numPr>
        <w:rPr>
          <w:lang w:val="en-US"/>
        </w:rPr>
      </w:pPr>
      <w:r>
        <w:rPr>
          <w:lang w:val="en-US"/>
        </w:rPr>
        <w:t>Which measures exists MRT; FDG, tau and amyloid PET and their temporal sequence</w:t>
      </w:r>
    </w:p>
    <w:p w14:paraId="3FD60D54" w14:textId="2CF271B6" w:rsidR="00A307E2" w:rsidRPr="00703C1B" w:rsidRDefault="00A307E2" w:rsidP="00703C1B">
      <w:pPr>
        <w:pStyle w:val="Kommentartext"/>
        <w:numPr>
          <w:ilvl w:val="0"/>
          <w:numId w:val="13"/>
        </w:numPr>
        <w:rPr>
          <w:lang w:val="en-US"/>
        </w:rPr>
      </w:pPr>
      <w:r>
        <w:rPr>
          <w:lang w:val="en-US"/>
        </w:rPr>
        <w:t xml:space="preserve"> Then argue for the use of brain age as a marker for progression and mention the potential application of it</w:t>
      </w:r>
    </w:p>
  </w:comment>
  <w:comment w:id="5" w:author="Patil, Kaustubh" w:date="2022-05-19T18:53:00Z" w:initials="PK">
    <w:p w14:paraId="41F541C6" w14:textId="77777777" w:rsidR="00A307E2" w:rsidRPr="00B57FD3" w:rsidRDefault="00A307E2" w:rsidP="00C65248">
      <w:pPr>
        <w:pStyle w:val="Kommentartext"/>
        <w:rPr>
          <w:lang w:val="en-US"/>
        </w:rPr>
      </w:pPr>
      <w:r>
        <w:rPr>
          <w:rStyle w:val="Kommentarzeichen"/>
        </w:rPr>
        <w:annotationRef/>
      </w:r>
      <w:r>
        <w:rPr>
          <w:lang w:val="en-US"/>
        </w:rPr>
        <w:t>Would be useful to explain this from a clinician's perspective, i.e. why would it be important for a clinician to have this number?</w:t>
      </w:r>
    </w:p>
  </w:comment>
  <w:comment w:id="6" w:author="Elena Doering" w:date="2022-06-09T12:56:00Z" w:initials="ED">
    <w:p w14:paraId="78E925D6" w14:textId="77777777" w:rsidR="00A307E2" w:rsidRPr="00C65248" w:rsidRDefault="00A307E2" w:rsidP="00C65248">
      <w:pPr>
        <w:pStyle w:val="Kommentartext"/>
        <w:rPr>
          <w:lang w:val="en-US"/>
        </w:rPr>
      </w:pPr>
      <w:r>
        <w:rPr>
          <w:rStyle w:val="Kommentarzeichen"/>
        </w:rPr>
        <w:annotationRef/>
      </w:r>
      <w:r w:rsidRPr="00C65248">
        <w:rPr>
          <w:lang w:val="en-US"/>
        </w:rPr>
        <w:t>See below</w:t>
      </w:r>
    </w:p>
  </w:comment>
  <w:comment w:id="7" w:author="Microsoft Office User" w:date="2022-06-07T09:20:00Z" w:initials="MOU">
    <w:p w14:paraId="55C5AC3A" w14:textId="3B0315AD" w:rsidR="00A307E2" w:rsidRPr="008F698F" w:rsidRDefault="00A307E2">
      <w:pPr>
        <w:pStyle w:val="Kommentartext"/>
        <w:rPr>
          <w:lang w:val="en-US"/>
        </w:rPr>
      </w:pPr>
      <w:r>
        <w:rPr>
          <w:rStyle w:val="Kommentarzeichen"/>
        </w:rPr>
        <w:annotationRef/>
      </w:r>
      <w:r>
        <w:rPr>
          <w:lang w:val="en-US"/>
        </w:rPr>
        <w:t>While accounting for known risk factors?</w:t>
      </w:r>
    </w:p>
  </w:comment>
  <w:comment w:id="8" w:author="Microsoft Office User" w:date="2022-06-07T09:41:00Z" w:initials="MOU">
    <w:p w14:paraId="601C3597" w14:textId="77777777" w:rsidR="006A6AC5" w:rsidRPr="00B362DB" w:rsidRDefault="006A6AC5" w:rsidP="006A6AC5">
      <w:pPr>
        <w:pStyle w:val="Kommentartext"/>
        <w:rPr>
          <w:lang w:val="en-US"/>
        </w:rPr>
      </w:pPr>
      <w:r>
        <w:rPr>
          <w:rStyle w:val="Kommentarzeichen"/>
        </w:rPr>
        <w:annotationRef/>
      </w:r>
      <w:r w:rsidRPr="00B362DB">
        <w:rPr>
          <w:lang w:val="en-US"/>
        </w:rPr>
        <w:t>Really the same</w:t>
      </w:r>
      <w:r>
        <w:rPr>
          <w:lang w:val="en-US"/>
        </w:rPr>
        <w:t xml:space="preserve"> in OASIS and ADNI</w:t>
      </w:r>
      <w:r w:rsidRPr="00B362DB">
        <w:rPr>
          <w:lang w:val="en-US"/>
        </w:rPr>
        <w:t>?</w:t>
      </w:r>
      <w:r>
        <w:rPr>
          <w:lang w:val="en-US"/>
        </w:rPr>
        <w:t xml:space="preserve"> Also the same </w:t>
      </w:r>
      <w:proofErr w:type="spellStart"/>
      <w:r>
        <w:rPr>
          <w:lang w:val="en-US"/>
        </w:rPr>
        <w:t>MBq</w:t>
      </w:r>
      <w:proofErr w:type="spellEnd"/>
      <w:r>
        <w:rPr>
          <w:lang w:val="en-US"/>
        </w:rPr>
        <w:t>?</w:t>
      </w:r>
    </w:p>
  </w:comment>
  <w:comment w:id="9" w:author="Elena Doering" w:date="2022-06-14T16:27:00Z" w:initials="ED">
    <w:p w14:paraId="3540CC2E" w14:textId="77777777" w:rsidR="006A6AC5" w:rsidRPr="00B1781D" w:rsidRDefault="006A6AC5" w:rsidP="006A6AC5">
      <w:pPr>
        <w:pStyle w:val="Kommentartext"/>
        <w:rPr>
          <w:lang w:val="en-US"/>
        </w:rPr>
      </w:pPr>
      <w:r>
        <w:rPr>
          <w:rStyle w:val="Kommentarzeichen"/>
        </w:rPr>
        <w:annotationRef/>
      </w:r>
      <w:r w:rsidRPr="00B1781D">
        <w:rPr>
          <w:lang w:val="en-US"/>
        </w:rPr>
        <w:t xml:space="preserve">Same </w:t>
      </w:r>
      <w:proofErr w:type="spellStart"/>
      <w:r w:rsidRPr="00B1781D">
        <w:rPr>
          <w:lang w:val="en-US"/>
        </w:rPr>
        <w:t>mCi</w:t>
      </w:r>
      <w:proofErr w:type="spellEnd"/>
      <w:r w:rsidRPr="00B1781D">
        <w:rPr>
          <w:lang w:val="en-US"/>
        </w:rPr>
        <w:t xml:space="preserve">, I’m assuming this also corresponds to same </w:t>
      </w:r>
      <w:proofErr w:type="spellStart"/>
      <w:r>
        <w:rPr>
          <w:lang w:val="en-US"/>
        </w:rPr>
        <w:t>MBq</w:t>
      </w:r>
      <w:proofErr w:type="spellEnd"/>
    </w:p>
  </w:comment>
  <w:comment w:id="10" w:author="Elena Doering" w:date="2022-05-06T11:31:00Z" w:initials="ED">
    <w:p w14:paraId="11E5D0E3" w14:textId="77777777" w:rsidR="006A6AC5" w:rsidRPr="001B6FA0" w:rsidRDefault="006A6AC5" w:rsidP="006A6AC5">
      <w:pPr>
        <w:pStyle w:val="Kommentartext"/>
        <w:rPr>
          <w:lang w:val="en-US"/>
        </w:rPr>
      </w:pPr>
      <w:r>
        <w:rPr>
          <w:lang w:val="en-US"/>
        </w:rPr>
        <w:t xml:space="preserve">TODO </w:t>
      </w:r>
      <w:r>
        <w:rPr>
          <w:rStyle w:val="Kommentarzeichen"/>
        </w:rPr>
        <w:annotationRef/>
      </w:r>
      <w:r w:rsidRPr="001B6FA0">
        <w:rPr>
          <w:lang w:val="en-US"/>
        </w:rPr>
        <w:t>@</w:t>
      </w:r>
      <w:r>
        <w:rPr>
          <w:lang w:val="en-US"/>
        </w:rPr>
        <w:t>Georgios</w:t>
      </w:r>
    </w:p>
  </w:comment>
  <w:comment w:id="12" w:author="Elena Doering" w:date="2022-06-09T10:50:00Z" w:initials="ED">
    <w:p w14:paraId="545EE2AF" w14:textId="77777777" w:rsidR="006A6AC5" w:rsidRPr="000D0FCB" w:rsidRDefault="006A6AC5" w:rsidP="006A6AC5">
      <w:pPr>
        <w:pStyle w:val="Kommentartext"/>
        <w:rPr>
          <w:lang w:val="en-US"/>
        </w:rPr>
      </w:pPr>
      <w:r>
        <w:rPr>
          <w:rStyle w:val="Kommentarzeichen"/>
        </w:rPr>
        <w:annotationRef/>
      </w:r>
      <w:proofErr w:type="spellStart"/>
      <w:r w:rsidRPr="000D0FCB">
        <w:rPr>
          <w:lang w:val="en-US"/>
        </w:rPr>
        <w:t>Todo</w:t>
      </w:r>
      <w:proofErr w:type="spellEnd"/>
      <w:r w:rsidRPr="000D0FCB">
        <w:rPr>
          <w:lang w:val="en-US"/>
        </w:rPr>
        <w:t xml:space="preserve">: change AIBL to OASIS if replace, add </w:t>
      </w:r>
      <w:r>
        <w:rPr>
          <w:lang w:val="en-US"/>
        </w:rPr>
        <w:t>AIBL if add</w:t>
      </w:r>
    </w:p>
  </w:comment>
  <w:comment w:id="13" w:author="Patil, Kaustubh" w:date="2022-05-19T21:20:00Z" w:initials="PK">
    <w:p w14:paraId="572B3E32" w14:textId="77777777" w:rsidR="006A6AC5" w:rsidRPr="00B57FD3" w:rsidRDefault="006A6AC5" w:rsidP="006A6AC5">
      <w:pPr>
        <w:pStyle w:val="Kommentartext"/>
        <w:rPr>
          <w:lang w:val="en-US"/>
        </w:rPr>
      </w:pPr>
      <w:r>
        <w:rPr>
          <w:rStyle w:val="Kommentarzeichen"/>
        </w:rPr>
        <w:annotationRef/>
      </w:r>
      <w:r>
        <w:rPr>
          <w:lang w:val="en-US"/>
        </w:rPr>
        <w:t>Unclear to me what this means</w:t>
      </w:r>
    </w:p>
  </w:comment>
  <w:comment w:id="14" w:author="Patil, Kaustubh" w:date="2022-05-19T21:21:00Z" w:initials="PK">
    <w:p w14:paraId="30FDF036" w14:textId="77777777" w:rsidR="006A6AC5" w:rsidRPr="00B57FD3" w:rsidRDefault="006A6AC5" w:rsidP="006A6AC5">
      <w:pPr>
        <w:pStyle w:val="Kommentartext"/>
        <w:rPr>
          <w:lang w:val="en-US"/>
        </w:rPr>
      </w:pPr>
      <w:r>
        <w:rPr>
          <w:rStyle w:val="Kommentarzeichen"/>
        </w:rPr>
        <w:annotationRef/>
      </w:r>
      <w:r>
        <w:rPr>
          <w:lang w:val="en-US"/>
        </w:rPr>
        <w:t>Training?</w:t>
      </w:r>
    </w:p>
  </w:comment>
  <w:comment w:id="15" w:author="Patil, Kaustubh" w:date="2022-05-19T21:22:00Z" w:initials="PK">
    <w:p w14:paraId="18F51E9D" w14:textId="77777777" w:rsidR="006A6AC5" w:rsidRPr="00B57FD3" w:rsidRDefault="006A6AC5" w:rsidP="006A6AC5">
      <w:pPr>
        <w:pStyle w:val="Kommentartext"/>
        <w:rPr>
          <w:lang w:val="en-US"/>
        </w:rPr>
      </w:pPr>
      <w:r>
        <w:rPr>
          <w:rStyle w:val="Kommentarzeichen"/>
        </w:rPr>
        <w:annotationRef/>
      </w:r>
      <w:r>
        <w:rPr>
          <w:lang w:val="en-US"/>
        </w:rPr>
        <w:t>Not clear what this means? You just want to say "test folds"?</w:t>
      </w:r>
    </w:p>
  </w:comment>
  <w:comment w:id="20" w:author="Patil, Kaustubh" w:date="2022-05-19T21:31:00Z" w:initials="PK">
    <w:p w14:paraId="1FA6D6CE" w14:textId="77777777" w:rsidR="006A6AC5" w:rsidRPr="00B57FD3" w:rsidRDefault="006A6AC5" w:rsidP="006A6AC5">
      <w:pPr>
        <w:pStyle w:val="Kommentartext"/>
        <w:rPr>
          <w:lang w:val="en-US"/>
        </w:rPr>
      </w:pPr>
      <w:r>
        <w:rPr>
          <w:rStyle w:val="Kommentarzeichen"/>
        </w:rPr>
        <w:annotationRef/>
      </w:r>
      <w:r>
        <w:rPr>
          <w:lang w:val="en-US"/>
        </w:rPr>
        <w:t xml:space="preserve">This is data leakage / overfitting. I am not sure how to salvage this though.  </w:t>
      </w:r>
    </w:p>
  </w:comment>
  <w:comment w:id="21" w:author="Patil, Kaustubh" w:date="2022-05-19T19:03:00Z" w:initials="PK">
    <w:p w14:paraId="2DC5094B" w14:textId="77777777" w:rsidR="00A307E2" w:rsidRPr="00B57FD3" w:rsidRDefault="00A307E2" w:rsidP="00BF282B">
      <w:pPr>
        <w:pStyle w:val="Kommentartext"/>
        <w:rPr>
          <w:lang w:val="en-US"/>
        </w:rPr>
      </w:pPr>
      <w:r>
        <w:rPr>
          <w:rStyle w:val="Kommentarzeichen"/>
        </w:rPr>
        <w:annotationRef/>
      </w:r>
      <w:r>
        <w:rPr>
          <w:lang w:val="en-US"/>
        </w:rPr>
        <w:t>I think this needs a couple of sentences on how the chronological age was calculated and that it was different for MRI and PET data even if same subjects were included.</w:t>
      </w:r>
    </w:p>
  </w:comment>
  <w:comment w:id="22" w:author="Patil, Kaustubh" w:date="2022-05-19T19:00:00Z" w:initials="PK">
    <w:p w14:paraId="5B1A1A8C" w14:textId="7B025D48" w:rsidR="00A307E2" w:rsidRPr="00B57FD3" w:rsidRDefault="00A307E2" w:rsidP="00BF282B">
      <w:pPr>
        <w:pStyle w:val="Kommentartext"/>
        <w:rPr>
          <w:lang w:val="en-US"/>
        </w:rPr>
      </w:pPr>
      <w:r>
        <w:rPr>
          <w:rStyle w:val="Kommentarzeichen"/>
        </w:rPr>
        <w:annotationRef/>
      </w:r>
      <w:r>
        <w:rPr>
          <w:lang w:val="en-US"/>
        </w:rPr>
        <w:t xml:space="preserve">ADNI and OASIS need citations if not already </w:t>
      </w:r>
      <w:proofErr w:type="spellStart"/>
      <w:r>
        <w:rPr>
          <w:lang w:val="en-US"/>
        </w:rPr>
        <w:t>citated</w:t>
      </w:r>
      <w:proofErr w:type="spellEnd"/>
      <w:r>
        <w:rPr>
          <w:lang w:val="en-US"/>
        </w:rPr>
        <w:t xml:space="preserve"> in the intro</w:t>
      </w:r>
    </w:p>
  </w:comment>
  <w:comment w:id="23" w:author="Patil, Kaustubh" w:date="2022-05-19T19:00:00Z" w:initials="PK">
    <w:p w14:paraId="1431DB9F" w14:textId="77777777" w:rsidR="00A307E2" w:rsidRPr="00B57FD3" w:rsidRDefault="00A307E2" w:rsidP="00BF282B">
      <w:pPr>
        <w:pStyle w:val="Kommentartext"/>
        <w:rPr>
          <w:lang w:val="en-US"/>
        </w:rPr>
      </w:pPr>
      <w:r>
        <w:rPr>
          <w:rStyle w:val="Kommentarzeichen"/>
        </w:rPr>
        <w:annotationRef/>
      </w:r>
      <w:r>
        <w:rPr>
          <w:lang w:val="en-US"/>
        </w:rPr>
        <w:t>Also remember that the manuscript needs to be submitted to ADNI a few weeks (I think 2) before submission.</w:t>
      </w:r>
    </w:p>
  </w:comment>
  <w:comment w:id="24" w:author="Elena Doering" w:date="2022-06-09T15:02:00Z" w:initials="ED">
    <w:p w14:paraId="4781E8F2" w14:textId="4D5ECE62" w:rsidR="00A307E2" w:rsidRDefault="00A307E2">
      <w:pPr>
        <w:pStyle w:val="Kommentartext"/>
        <w:rPr>
          <w:lang w:val="en-US"/>
        </w:rPr>
      </w:pPr>
      <w:r>
        <w:rPr>
          <w:rStyle w:val="Kommentarzeichen"/>
        </w:rPr>
        <w:annotationRef/>
      </w:r>
      <w:r w:rsidRPr="0079667E">
        <w:rPr>
          <w:lang w:val="en-US"/>
        </w:rPr>
        <w:t>ADNI requires citations in methods section</w:t>
      </w:r>
      <w:r>
        <w:rPr>
          <w:lang w:val="en-US"/>
        </w:rPr>
        <w:t xml:space="preserve"> as indicated here: </w:t>
      </w:r>
      <w:hyperlink r:id="rId1" w:history="1">
        <w:r w:rsidRPr="006E667A">
          <w:rPr>
            <w:rStyle w:val="Hyperlink"/>
            <w:lang w:val="en-US"/>
          </w:rPr>
          <w:t>https://ida.loni.usc.edu/collaboration/access/appLicense.jsp</w:t>
        </w:r>
      </w:hyperlink>
    </w:p>
    <w:p w14:paraId="5A262FEA" w14:textId="4920588C" w:rsidR="00A307E2" w:rsidRDefault="00A307E2">
      <w:pPr>
        <w:pStyle w:val="Kommentartext"/>
        <w:rPr>
          <w:lang w:val="en-US"/>
        </w:rPr>
      </w:pPr>
    </w:p>
    <w:p w14:paraId="78F1CF9E" w14:textId="5E05085F" w:rsidR="00A307E2" w:rsidRPr="0079667E" w:rsidRDefault="00A307E2">
      <w:pPr>
        <w:pStyle w:val="Kommentartext"/>
        <w:rPr>
          <w:lang w:val="en-US"/>
        </w:rPr>
      </w:pPr>
      <w:r>
        <w:rPr>
          <w:lang w:val="en-US"/>
        </w:rPr>
        <w:t>I will make sure to submit the manuscript to ADNI for approval prior to submission to the journal</w:t>
      </w:r>
    </w:p>
  </w:comment>
  <w:comment w:id="27" w:author="Microsoft Office User" w:date="2022-06-07T09:25:00Z" w:initials="MOU">
    <w:p w14:paraId="27B33FE6" w14:textId="56D0E6E6" w:rsidR="00A307E2" w:rsidRPr="008F698F" w:rsidRDefault="00A307E2">
      <w:pPr>
        <w:pStyle w:val="Kommentartext"/>
        <w:rPr>
          <w:lang w:val="en-US"/>
        </w:rPr>
      </w:pPr>
      <w:r>
        <w:rPr>
          <w:rStyle w:val="Kommentarzeichen"/>
        </w:rPr>
        <w:annotationRef/>
      </w:r>
      <w:r w:rsidRPr="008F698F">
        <w:rPr>
          <w:lang w:val="en-US"/>
        </w:rPr>
        <w:t xml:space="preserve">Does the Munich sample really not offer </w:t>
      </w:r>
      <w:r>
        <w:rPr>
          <w:lang w:val="en-US"/>
        </w:rPr>
        <w:t>MRIs? Maybe they are older?</w:t>
      </w:r>
    </w:p>
  </w:comment>
  <w:comment w:id="28" w:author="Microsoft Office User" w:date="2022-06-07T09:22:00Z" w:initials="MOU">
    <w:p w14:paraId="67DFC8FC" w14:textId="77777777" w:rsidR="00A307E2" w:rsidRDefault="00A307E2">
      <w:pPr>
        <w:pStyle w:val="Kommentartext"/>
        <w:rPr>
          <w:lang w:val="en-US"/>
        </w:rPr>
      </w:pPr>
      <w:r>
        <w:rPr>
          <w:rStyle w:val="Kommentarzeichen"/>
        </w:rPr>
        <w:annotationRef/>
      </w:r>
      <w:r w:rsidRPr="008F698F">
        <w:rPr>
          <w:lang w:val="en-US"/>
        </w:rPr>
        <w:t xml:space="preserve">There </w:t>
      </w:r>
      <w:r>
        <w:rPr>
          <w:lang w:val="en-US"/>
        </w:rPr>
        <w:t>are</w:t>
      </w:r>
      <w:r w:rsidRPr="008F698F">
        <w:rPr>
          <w:lang w:val="en-US"/>
        </w:rPr>
        <w:t xml:space="preserve"> AV</w:t>
      </w:r>
      <w:r>
        <w:rPr>
          <w:lang w:val="en-US"/>
        </w:rPr>
        <w:t>-45 scans available. Please check if you can provide amyloid status based on PET for this group?</w:t>
      </w:r>
    </w:p>
    <w:p w14:paraId="0158FF68" w14:textId="77777777" w:rsidR="00A307E2" w:rsidRDefault="00A307E2">
      <w:pPr>
        <w:pStyle w:val="Kommentartext"/>
        <w:rPr>
          <w:lang w:val="en-US"/>
        </w:rPr>
      </w:pPr>
    </w:p>
    <w:p w14:paraId="70F31B29" w14:textId="2736ECBC" w:rsidR="00A307E2" w:rsidRPr="008F698F" w:rsidRDefault="00A307E2">
      <w:pPr>
        <w:pStyle w:val="Kommentartext"/>
        <w:rPr>
          <w:lang w:val="en-US"/>
        </w:rPr>
      </w:pPr>
      <w:r>
        <w:rPr>
          <w:lang w:val="en-US"/>
        </w:rPr>
        <w:t>I</w:t>
      </w:r>
    </w:p>
  </w:comment>
  <w:comment w:id="29" w:author="Elena Doering" w:date="2022-06-09T16:22:00Z" w:initials="ED">
    <w:p w14:paraId="75AE84B2" w14:textId="44C685AB" w:rsidR="00A307E2" w:rsidRPr="00933760" w:rsidRDefault="00A307E2">
      <w:pPr>
        <w:pStyle w:val="Kommentartext"/>
        <w:rPr>
          <w:lang w:val="en-US"/>
        </w:rPr>
      </w:pPr>
      <w:r>
        <w:rPr>
          <w:rStyle w:val="Kommentarzeichen"/>
        </w:rPr>
        <w:annotationRef/>
      </w:r>
      <w:r w:rsidRPr="00933760">
        <w:rPr>
          <w:lang w:val="en-US"/>
        </w:rPr>
        <w:t xml:space="preserve">PET amyloid </w:t>
      </w:r>
      <w:r>
        <w:rPr>
          <w:lang w:val="en-US"/>
        </w:rPr>
        <w:t xml:space="preserve">(PIB) </w:t>
      </w:r>
      <w:r w:rsidRPr="00933760">
        <w:rPr>
          <w:lang w:val="en-US"/>
        </w:rPr>
        <w:t xml:space="preserve">is only available for one </w:t>
      </w:r>
      <w:r>
        <w:rPr>
          <w:lang w:val="en-US"/>
        </w:rPr>
        <w:t>subject who also received FDG. AV45 was not done when FDG was done.</w:t>
      </w:r>
    </w:p>
  </w:comment>
  <w:comment w:id="30" w:author="Patil, Kaustubh" w:date="2022-05-19T19:07:00Z" w:initials="PK">
    <w:p w14:paraId="703D5B0F" w14:textId="77777777" w:rsidR="00A307E2" w:rsidRPr="00B57FD3" w:rsidRDefault="00A307E2" w:rsidP="00BF282B">
      <w:pPr>
        <w:pStyle w:val="Kommentartext"/>
        <w:rPr>
          <w:lang w:val="en-US"/>
        </w:rPr>
      </w:pPr>
      <w:r>
        <w:rPr>
          <w:rStyle w:val="Kommentarzeichen"/>
        </w:rPr>
        <w:annotationRef/>
      </w:r>
      <w:r>
        <w:rPr>
          <w:lang w:val="en-US"/>
        </w:rPr>
        <w:t>Cross-validation runs?</w:t>
      </w:r>
    </w:p>
  </w:comment>
  <w:comment w:id="31" w:author="Elena Doering" w:date="2022-06-09T16:24:00Z" w:initials="ED">
    <w:p w14:paraId="485E82E0" w14:textId="11610C94" w:rsidR="00A307E2" w:rsidRPr="009A69C0" w:rsidRDefault="00A307E2">
      <w:pPr>
        <w:pStyle w:val="Kommentartext"/>
        <w:rPr>
          <w:lang w:val="en-US"/>
        </w:rPr>
      </w:pPr>
      <w:r>
        <w:rPr>
          <w:rStyle w:val="Kommentarzeichen"/>
        </w:rPr>
        <w:annotationRef/>
      </w:r>
      <w:r w:rsidRPr="009A69C0">
        <w:rPr>
          <w:lang w:val="en-US"/>
        </w:rPr>
        <w:t>Five final models emerged as a result from the nested cross-validation</w:t>
      </w:r>
    </w:p>
  </w:comment>
  <w:comment w:id="32" w:author="Patil, Kaustubh" w:date="2022-05-19T19:08:00Z" w:initials="PK">
    <w:p w14:paraId="7BE9871D" w14:textId="77777777" w:rsidR="00A307E2" w:rsidRPr="00B57FD3" w:rsidRDefault="00A307E2" w:rsidP="00BF282B">
      <w:pPr>
        <w:pStyle w:val="Kommentartext"/>
        <w:rPr>
          <w:lang w:val="en-US"/>
        </w:rPr>
      </w:pPr>
      <w:r>
        <w:rPr>
          <w:rStyle w:val="Kommentarzeichen"/>
        </w:rPr>
        <w:annotationRef/>
      </w:r>
      <w:r>
        <w:rPr>
          <w:lang w:val="en-US"/>
        </w:rPr>
        <w:t>Better to say how the distributions differ like one of them has a narrow age range while the other wider?</w:t>
      </w:r>
    </w:p>
  </w:comment>
  <w:comment w:id="33" w:author="Patil, Kaustubh" w:date="2022-05-19T19:08:00Z" w:initials="PK">
    <w:p w14:paraId="177DDCE1" w14:textId="77777777" w:rsidR="00A307E2" w:rsidRPr="00B57FD3" w:rsidRDefault="00A307E2" w:rsidP="00BF282B">
      <w:pPr>
        <w:pStyle w:val="Kommentartext"/>
        <w:rPr>
          <w:lang w:val="en-US"/>
        </w:rPr>
      </w:pPr>
      <w:r>
        <w:rPr>
          <w:rStyle w:val="Kommentarzeichen"/>
        </w:rPr>
        <w:annotationRef/>
      </w:r>
      <w:r w:rsidRPr="00B57FD3">
        <w:rPr>
          <w:lang w:val="en-US"/>
        </w:rPr>
        <w:t>Thus far no bias correction was applied? As it is mentioned for the first time in the next sentence that's how it comes across.</w:t>
      </w:r>
    </w:p>
  </w:comment>
  <w:comment w:id="34" w:author="Patil, Kaustubh" w:date="2022-05-19T19:09:00Z" w:initials="PK">
    <w:p w14:paraId="3F4E206A" w14:textId="77777777" w:rsidR="00A307E2" w:rsidRPr="00B57FD3" w:rsidRDefault="00A307E2" w:rsidP="00BF282B">
      <w:pPr>
        <w:pStyle w:val="Kommentartext"/>
        <w:rPr>
          <w:lang w:val="en-US"/>
        </w:rPr>
      </w:pPr>
      <w:r>
        <w:rPr>
          <w:rStyle w:val="Kommentarzeichen"/>
        </w:rPr>
        <w:annotationRef/>
      </w:r>
      <w:r>
        <w:rPr>
          <w:lang w:val="en-US"/>
        </w:rPr>
        <w:t>Unclear which is r and which is p</w:t>
      </w:r>
    </w:p>
  </w:comment>
  <w:comment w:id="37" w:author="Patil, Kaustubh" w:date="2022-05-19T19:14:00Z" w:initials="PK">
    <w:p w14:paraId="46949E93" w14:textId="77777777" w:rsidR="00A307E2" w:rsidRPr="00B57FD3" w:rsidRDefault="00A307E2" w:rsidP="00BF282B">
      <w:pPr>
        <w:pStyle w:val="Kommentartext"/>
        <w:rPr>
          <w:lang w:val="en-US"/>
        </w:rPr>
      </w:pPr>
      <w:r>
        <w:rPr>
          <w:rStyle w:val="Kommentarzeichen"/>
        </w:rPr>
        <w:annotationRef/>
      </w:r>
      <w:r>
        <w:rPr>
          <w:lang w:val="en-US"/>
        </w:rPr>
        <w:t>/alpha?</w:t>
      </w:r>
    </w:p>
  </w:comment>
  <w:comment w:id="38" w:author="Patil, Kaustubh" w:date="2022-05-19T19:15:00Z" w:initials="PK">
    <w:p w14:paraId="2C2399EB" w14:textId="77777777" w:rsidR="00A307E2" w:rsidRPr="00B57FD3" w:rsidRDefault="00A307E2" w:rsidP="0098138B">
      <w:pPr>
        <w:pStyle w:val="Kommentartext"/>
        <w:rPr>
          <w:lang w:val="en-US"/>
        </w:rPr>
      </w:pPr>
      <w:r>
        <w:rPr>
          <w:rStyle w:val="Kommentarzeichen"/>
        </w:rPr>
        <w:annotationRef/>
      </w:r>
      <w:r>
        <w:rPr>
          <w:lang w:val="en-US"/>
        </w:rPr>
        <w:t>Which test is this and on what data?</w:t>
      </w:r>
    </w:p>
  </w:comment>
  <w:comment w:id="39" w:author="Microsoft Office User" w:date="2022-06-07T09:51:00Z" w:initials="MOU">
    <w:p w14:paraId="04627EEE" w14:textId="7506659A" w:rsidR="00A307E2" w:rsidRPr="00AE50AA" w:rsidRDefault="00A307E2">
      <w:pPr>
        <w:pStyle w:val="Kommentartext"/>
        <w:rPr>
          <w:lang w:val="en-US"/>
        </w:rPr>
      </w:pPr>
      <w:r>
        <w:rPr>
          <w:rStyle w:val="Kommentarzeichen"/>
        </w:rPr>
        <w:annotationRef/>
      </w:r>
      <w:r w:rsidRPr="00AE50AA">
        <w:rPr>
          <w:lang w:val="en-US"/>
        </w:rPr>
        <w:t xml:space="preserve">Briefly mention why tau PET was not </w:t>
      </w:r>
      <w:proofErr w:type="spellStart"/>
      <w:r w:rsidRPr="00AE50AA">
        <w:rPr>
          <w:lang w:val="en-US"/>
        </w:rPr>
        <w:t>incldued</w:t>
      </w:r>
      <w:proofErr w:type="spellEnd"/>
    </w:p>
  </w:comment>
  <w:comment w:id="40" w:author="Patil, Kaustubh" w:date="2022-05-19T19:16:00Z" w:initials="PK">
    <w:p w14:paraId="1A7FE8E2" w14:textId="77777777" w:rsidR="00A307E2" w:rsidRPr="00B57FD3" w:rsidRDefault="00A307E2" w:rsidP="00BF282B">
      <w:pPr>
        <w:pStyle w:val="Kommentartext"/>
        <w:rPr>
          <w:lang w:val="en-US"/>
        </w:rPr>
      </w:pPr>
      <w:r>
        <w:rPr>
          <w:rStyle w:val="Kommentarzeichen"/>
        </w:rPr>
        <w:annotationRef/>
      </w:r>
      <w:r>
        <w:rPr>
          <w:lang w:val="en-US"/>
        </w:rPr>
        <w:t>/alpha?</w:t>
      </w:r>
    </w:p>
  </w:comment>
  <w:comment w:id="41" w:author="Patil, Kaustubh" w:date="2022-05-19T19:17:00Z" w:initials="PK">
    <w:p w14:paraId="6E7556B6" w14:textId="77777777" w:rsidR="00A307E2" w:rsidRPr="00B57FD3" w:rsidRDefault="00A307E2" w:rsidP="00BF282B">
      <w:pPr>
        <w:pStyle w:val="Kommentartext"/>
        <w:rPr>
          <w:lang w:val="en-US"/>
        </w:rPr>
      </w:pPr>
      <w:r>
        <w:rPr>
          <w:rStyle w:val="Kommentarzeichen"/>
        </w:rPr>
        <w:annotationRef/>
      </w:r>
      <w:r>
        <w:rPr>
          <w:lang w:val="en-US"/>
        </w:rPr>
        <w:t>Unusual way to describe this, it's a bit too vague</w:t>
      </w:r>
    </w:p>
  </w:comment>
  <w:comment w:id="45" w:author="Microsoft Office User" w:date="2022-06-07T09:54:00Z" w:initials="MOU">
    <w:p w14:paraId="30BC8276" w14:textId="71E03D27" w:rsidR="00A307E2" w:rsidRPr="00AE50AA" w:rsidRDefault="00A307E2">
      <w:pPr>
        <w:pStyle w:val="Kommentartext"/>
        <w:rPr>
          <w:lang w:val="en-US"/>
        </w:rPr>
      </w:pPr>
      <w:r>
        <w:rPr>
          <w:rStyle w:val="Kommentarzeichen"/>
        </w:rPr>
        <w:annotationRef/>
      </w:r>
      <w:r w:rsidRPr="00AE50AA">
        <w:rPr>
          <w:lang w:val="en-US"/>
        </w:rPr>
        <w:t>I would not abbreviate</w:t>
      </w:r>
      <w:r>
        <w:rPr>
          <w:lang w:val="en-US"/>
        </w:rPr>
        <w:t xml:space="preserve"> cognitive decline</w:t>
      </w:r>
    </w:p>
  </w:comment>
  <w:comment w:id="46" w:author="Patil, Kaustubh" w:date="2022-05-19T20:31:00Z" w:initials="PK">
    <w:p w14:paraId="46718B11" w14:textId="77777777" w:rsidR="00A307E2" w:rsidRPr="00B57FD3" w:rsidRDefault="00A307E2" w:rsidP="00BF282B">
      <w:pPr>
        <w:pStyle w:val="Kommentartext"/>
        <w:rPr>
          <w:lang w:val="en-US"/>
        </w:rPr>
      </w:pPr>
      <w:r>
        <w:rPr>
          <w:rStyle w:val="Kommentarzeichen"/>
        </w:rPr>
        <w:annotationRef/>
      </w:r>
      <w:r>
        <w:rPr>
          <w:lang w:val="en-US"/>
        </w:rPr>
        <w:t>Two years in the future?</w:t>
      </w:r>
    </w:p>
  </w:comment>
  <w:comment w:id="47" w:author="Microsoft Office User" w:date="2022-06-07T09:55:00Z" w:initials="MOU">
    <w:p w14:paraId="67448307" w14:textId="5C4C6BFD" w:rsidR="00A307E2" w:rsidRPr="002127D6" w:rsidRDefault="00A307E2">
      <w:pPr>
        <w:pStyle w:val="Kommentartext"/>
        <w:rPr>
          <w:lang w:val="en-US"/>
        </w:rPr>
      </w:pPr>
      <w:r>
        <w:rPr>
          <w:rStyle w:val="Kommentarzeichen"/>
        </w:rPr>
        <w:annotationRef/>
      </w:r>
      <w:r w:rsidRPr="002127D6">
        <w:rPr>
          <w:lang w:val="en-US"/>
        </w:rPr>
        <w:t>In t</w:t>
      </w:r>
      <w:r>
        <w:rPr>
          <w:lang w:val="en-US"/>
        </w:rPr>
        <w:t>his prediction you assume that ApoE and education have an effect on disease progression. Why don’t you consider these variables as covariates in the other correlation analyses</w:t>
      </w:r>
    </w:p>
  </w:comment>
  <w:comment w:id="48" w:author="Patil, Kaustubh" w:date="2022-05-19T20:34:00Z" w:initials="PK">
    <w:p w14:paraId="0FD47A47" w14:textId="77777777" w:rsidR="00A307E2" w:rsidRPr="00B57FD3" w:rsidRDefault="00A307E2" w:rsidP="00BF282B">
      <w:pPr>
        <w:pStyle w:val="Kommentartext"/>
        <w:rPr>
          <w:lang w:val="en-US"/>
        </w:rPr>
      </w:pPr>
      <w:r>
        <w:rPr>
          <w:rStyle w:val="Kommentarzeichen"/>
        </w:rPr>
        <w:annotationRef/>
      </w:r>
      <w:r>
        <w:rPr>
          <w:lang w:val="en-US"/>
        </w:rPr>
        <w:t>I personally do not like sentences starting with a reference to an illustration or explicitly "showing it". I prefer that you describe the result and then put the illustration in parentheses.</w:t>
      </w:r>
    </w:p>
  </w:comment>
  <w:comment w:id="49" w:author="Microsoft Office User" w:date="2022-06-07T10:07:00Z" w:initials="MOU">
    <w:p w14:paraId="6668BCBF" w14:textId="528CD3D4" w:rsidR="00A307E2" w:rsidRPr="00423A9D" w:rsidRDefault="00A307E2">
      <w:pPr>
        <w:pStyle w:val="Kommentartext"/>
        <w:rPr>
          <w:lang w:val="en-US"/>
        </w:rPr>
      </w:pPr>
      <w:r>
        <w:rPr>
          <w:rStyle w:val="Kommentarzeichen"/>
        </w:rPr>
        <w:annotationRef/>
      </w:r>
      <w:r w:rsidRPr="00423A9D">
        <w:rPr>
          <w:lang w:val="en-US"/>
        </w:rPr>
        <w:t>Why not directly state how many were stable and how many converted</w:t>
      </w:r>
    </w:p>
  </w:comment>
  <w:comment w:id="50" w:author="Elena Doering" w:date="2022-05-17T10:57:00Z" w:initials="ED">
    <w:p w14:paraId="0D3D9C98" w14:textId="6563B3C2" w:rsidR="00A307E2" w:rsidRPr="002C664B" w:rsidRDefault="00A307E2">
      <w:pPr>
        <w:pStyle w:val="Kommentartext"/>
        <w:rPr>
          <w:lang w:val="en-US"/>
        </w:rPr>
      </w:pPr>
      <w:r>
        <w:rPr>
          <w:rStyle w:val="Kommentarzeichen"/>
        </w:rPr>
        <w:annotationRef/>
      </w:r>
      <w:r w:rsidRPr="002C664B">
        <w:rPr>
          <w:lang w:val="en-US"/>
        </w:rPr>
        <w:t>Examples for illustration:</w:t>
      </w:r>
    </w:p>
    <w:p w14:paraId="282F6904" w14:textId="33C26220" w:rsidR="00A307E2" w:rsidRPr="002C664B" w:rsidRDefault="00A307E2">
      <w:pPr>
        <w:pStyle w:val="Kommentartext"/>
        <w:rPr>
          <w:b/>
          <w:lang w:val="en-US"/>
        </w:rPr>
      </w:pPr>
      <w:r w:rsidRPr="002C664B">
        <w:rPr>
          <w:b/>
          <w:lang w:val="en-US"/>
        </w:rPr>
        <w:t xml:space="preserve">Person 1: </w:t>
      </w:r>
    </w:p>
    <w:p w14:paraId="433B3400" w14:textId="4702F688" w:rsidR="00A307E2" w:rsidRDefault="00A307E2">
      <w:pPr>
        <w:pStyle w:val="Kommentartext"/>
        <w:rPr>
          <w:lang w:val="en-US"/>
        </w:rPr>
      </w:pPr>
      <w:r>
        <w:rPr>
          <w:lang w:val="en-US"/>
        </w:rPr>
        <w:t>BL: CN, month6: CN, month12: MCI, month24: NA</w:t>
      </w:r>
    </w:p>
    <w:p w14:paraId="57B88EE7" w14:textId="5A7047D7" w:rsidR="00A307E2" w:rsidRDefault="00A307E2">
      <w:pPr>
        <w:pStyle w:val="Kommentartext"/>
        <w:rPr>
          <w:lang w:val="en-US"/>
        </w:rPr>
      </w:pPr>
      <w:r w:rsidRPr="002C664B">
        <w:rPr>
          <w:lang w:val="en-US"/>
        </w:rPr>
        <w:sym w:font="Wingdings" w:char="F0E0"/>
      </w:r>
      <w:r>
        <w:rPr>
          <w:lang w:val="en-US"/>
        </w:rPr>
        <w:t xml:space="preserve"> Group: decliner</w:t>
      </w:r>
    </w:p>
    <w:p w14:paraId="6D0D24FB" w14:textId="29772102" w:rsidR="00A307E2" w:rsidRDefault="00A307E2">
      <w:pPr>
        <w:pStyle w:val="Kommentartext"/>
        <w:rPr>
          <w:b/>
          <w:lang w:val="en-US"/>
        </w:rPr>
      </w:pPr>
      <w:r>
        <w:rPr>
          <w:b/>
          <w:lang w:val="en-US"/>
        </w:rPr>
        <w:t>Person 2:</w:t>
      </w:r>
    </w:p>
    <w:p w14:paraId="5A3A036C" w14:textId="7F6A3041" w:rsidR="00A307E2" w:rsidRDefault="00A307E2">
      <w:pPr>
        <w:pStyle w:val="Kommentartext"/>
        <w:rPr>
          <w:lang w:val="en-US"/>
        </w:rPr>
      </w:pPr>
      <w:r>
        <w:rPr>
          <w:lang w:val="en-US"/>
        </w:rPr>
        <w:t>BL: CN, month6: NA, month12: CN, month24: CN</w:t>
      </w:r>
    </w:p>
    <w:p w14:paraId="13327254" w14:textId="61604E87" w:rsidR="00A307E2" w:rsidRPr="002C664B" w:rsidRDefault="00A307E2">
      <w:pPr>
        <w:pStyle w:val="Kommentartext"/>
        <w:rPr>
          <w:b/>
          <w:lang w:val="en-US"/>
        </w:rPr>
      </w:pPr>
      <w:r w:rsidRPr="002C664B">
        <w:rPr>
          <w:lang w:val="en-US"/>
        </w:rPr>
        <w:sym w:font="Wingdings" w:char="F0E0"/>
      </w:r>
      <w:r>
        <w:rPr>
          <w:lang w:val="en-US"/>
        </w:rPr>
        <w:t xml:space="preserve"> Group: stable</w:t>
      </w:r>
    </w:p>
    <w:p w14:paraId="35E5066A" w14:textId="4FEA9873" w:rsidR="00A307E2" w:rsidRDefault="00A307E2">
      <w:pPr>
        <w:pStyle w:val="Kommentartext"/>
        <w:rPr>
          <w:lang w:val="en-US"/>
        </w:rPr>
      </w:pPr>
      <w:r w:rsidRPr="002C664B">
        <w:rPr>
          <w:b/>
          <w:lang w:val="en-US"/>
        </w:rPr>
        <w:t>Person 3:</w:t>
      </w:r>
      <w:r>
        <w:rPr>
          <w:lang w:val="en-US"/>
        </w:rPr>
        <w:t xml:space="preserve"> </w:t>
      </w:r>
    </w:p>
    <w:p w14:paraId="75E7424D" w14:textId="3E3C00C6" w:rsidR="00A307E2" w:rsidRDefault="00A307E2">
      <w:pPr>
        <w:pStyle w:val="Kommentartext"/>
        <w:rPr>
          <w:lang w:val="en-US"/>
        </w:rPr>
      </w:pPr>
      <w:r>
        <w:rPr>
          <w:lang w:val="en-US"/>
        </w:rPr>
        <w:t>BL: CN, month6: NA, month12: MCI, month24: Dementia</w:t>
      </w:r>
    </w:p>
    <w:p w14:paraId="25FCC2A1" w14:textId="68E55A15" w:rsidR="00A307E2" w:rsidRPr="002C664B" w:rsidRDefault="00A307E2">
      <w:pPr>
        <w:pStyle w:val="Kommentartext"/>
        <w:rPr>
          <w:lang w:val="en-US"/>
        </w:rPr>
      </w:pPr>
      <w:r w:rsidRPr="002C664B">
        <w:rPr>
          <w:lang w:val="en-US"/>
        </w:rPr>
        <w:sym w:font="Wingdings" w:char="F0E0"/>
      </w:r>
      <w:r>
        <w:rPr>
          <w:lang w:val="en-US"/>
        </w:rPr>
        <w:t xml:space="preserve"> Group: decliner</w:t>
      </w:r>
    </w:p>
  </w:comment>
  <w:comment w:id="51" w:author="Patil, Kaustubh" w:date="2022-05-19T20:36:00Z" w:initials="PK">
    <w:p w14:paraId="38D0FDA8" w14:textId="77777777" w:rsidR="00A307E2" w:rsidRPr="00B57FD3" w:rsidRDefault="00A307E2" w:rsidP="00BF282B">
      <w:pPr>
        <w:pStyle w:val="Kommentartext"/>
        <w:rPr>
          <w:lang w:val="en-US"/>
        </w:rPr>
      </w:pPr>
      <w:r>
        <w:rPr>
          <w:rStyle w:val="Kommentarzeichen"/>
        </w:rPr>
        <w:annotationRef/>
      </w:r>
      <w:r>
        <w:rPr>
          <w:lang w:val="en-US"/>
        </w:rPr>
        <w:t>This sounds like overfitting based on what we learned from previous fits?</w:t>
      </w:r>
    </w:p>
  </w:comment>
  <w:comment w:id="52" w:author="Patil, Kaustubh" w:date="2022-05-19T20:37:00Z" w:initials="PK">
    <w:p w14:paraId="29A90D85" w14:textId="77777777" w:rsidR="00A307E2" w:rsidRPr="00B57FD3" w:rsidRDefault="00A307E2" w:rsidP="00BF282B">
      <w:pPr>
        <w:pStyle w:val="Kommentartext"/>
        <w:rPr>
          <w:lang w:val="en-US"/>
        </w:rPr>
      </w:pPr>
      <w:r>
        <w:rPr>
          <w:rStyle w:val="Kommentarzeichen"/>
        </w:rPr>
        <w:annotationRef/>
      </w:r>
      <w:r>
        <w:rPr>
          <w:lang w:val="en-US"/>
        </w:rPr>
        <w:t>These selectively fitted models? This does not feel right to me, can you please describe in more detail what exactly was done?</w:t>
      </w:r>
    </w:p>
  </w:comment>
  <w:comment w:id="53" w:author="Patil, Kaustubh" w:date="2022-05-19T20:40:00Z" w:initials="PK">
    <w:p w14:paraId="342B74C6" w14:textId="77777777" w:rsidR="00A307E2" w:rsidRPr="00B57FD3" w:rsidRDefault="00A307E2" w:rsidP="00BF282B">
      <w:pPr>
        <w:pStyle w:val="Kommentartext"/>
        <w:rPr>
          <w:lang w:val="en-US"/>
        </w:rPr>
      </w:pPr>
      <w:r>
        <w:rPr>
          <w:rStyle w:val="Kommentarzeichen"/>
        </w:rPr>
        <w:annotationRef/>
      </w:r>
      <w:r>
        <w:rPr>
          <w:lang w:val="en-US"/>
        </w:rPr>
        <w:t>Not clear to me what you want to say here</w:t>
      </w:r>
    </w:p>
  </w:comment>
  <w:comment w:id="54" w:author="Microsoft Office User" w:date="2022-06-07T10:10:00Z" w:initials="MOU">
    <w:p w14:paraId="0A490FC6" w14:textId="1465C33A" w:rsidR="00A307E2" w:rsidRDefault="00A307E2">
      <w:pPr>
        <w:pStyle w:val="Kommentartext"/>
        <w:rPr>
          <w:lang w:val="en-US"/>
        </w:rPr>
      </w:pPr>
      <w:r>
        <w:rPr>
          <w:rStyle w:val="Kommentarzeichen"/>
        </w:rPr>
        <w:annotationRef/>
      </w:r>
      <w:r w:rsidRPr="00423A9D">
        <w:rPr>
          <w:lang w:val="en-US"/>
        </w:rPr>
        <w:t>The legend is really dif</w:t>
      </w:r>
      <w:r>
        <w:rPr>
          <w:lang w:val="en-US"/>
        </w:rPr>
        <w:t>ficult to understand who is who by looking at the squares and the color cording</w:t>
      </w:r>
    </w:p>
    <w:p w14:paraId="7A049AB0" w14:textId="77777777" w:rsidR="00A307E2" w:rsidRDefault="00A307E2">
      <w:pPr>
        <w:pStyle w:val="Kommentartext"/>
        <w:rPr>
          <w:lang w:val="en-US"/>
        </w:rPr>
      </w:pPr>
    </w:p>
    <w:p w14:paraId="7BB51F7B" w14:textId="77777777" w:rsidR="00A307E2" w:rsidRDefault="00A307E2">
      <w:pPr>
        <w:pStyle w:val="Kommentartext"/>
        <w:rPr>
          <w:lang w:val="en-US"/>
        </w:rPr>
      </w:pPr>
      <w:r>
        <w:rPr>
          <w:lang w:val="en-US"/>
        </w:rPr>
        <w:t>Why not use:</w:t>
      </w:r>
    </w:p>
    <w:p w14:paraId="1AE3792E" w14:textId="77777777" w:rsidR="00A307E2" w:rsidRDefault="00A307E2">
      <w:pPr>
        <w:pStyle w:val="Kommentartext"/>
        <w:rPr>
          <w:lang w:val="en-US"/>
        </w:rPr>
      </w:pPr>
    </w:p>
    <w:p w14:paraId="7F78040F" w14:textId="1A38D3AB" w:rsidR="00A307E2" w:rsidRDefault="00A307E2">
      <w:pPr>
        <w:pStyle w:val="Kommentartext"/>
        <w:rPr>
          <w:lang w:val="en-US"/>
        </w:rPr>
      </w:pPr>
      <w:r>
        <w:rPr>
          <w:lang w:val="en-US"/>
        </w:rPr>
        <w:t xml:space="preserve">CN-CN </w:t>
      </w:r>
      <w:r w:rsidRPr="00423A9D">
        <w:rPr>
          <w:lang w:val="en-US"/>
        </w:rPr>
        <w:sym w:font="Wingdings" w:char="F0E0"/>
      </w:r>
      <w:r>
        <w:rPr>
          <w:lang w:val="en-US"/>
        </w:rPr>
        <w:t xml:space="preserve"> light grey</w:t>
      </w:r>
    </w:p>
    <w:p w14:paraId="5F46875A" w14:textId="77777777" w:rsidR="00A307E2" w:rsidRDefault="00A307E2">
      <w:pPr>
        <w:pStyle w:val="Kommentartext"/>
        <w:rPr>
          <w:lang w:val="en-US"/>
        </w:rPr>
      </w:pPr>
      <w:r>
        <w:rPr>
          <w:lang w:val="en-US"/>
        </w:rPr>
        <w:t xml:space="preserve">CN-MCI </w:t>
      </w:r>
      <w:r w:rsidRPr="00423A9D">
        <w:rPr>
          <w:lang w:val="en-US"/>
        </w:rPr>
        <w:sym w:font="Wingdings" w:char="F0E0"/>
      </w:r>
      <w:r>
        <w:rPr>
          <w:lang w:val="en-US"/>
        </w:rPr>
        <w:t xml:space="preserve"> red</w:t>
      </w:r>
    </w:p>
    <w:p w14:paraId="0A3D063E" w14:textId="77777777" w:rsidR="00A307E2" w:rsidRDefault="00A307E2">
      <w:pPr>
        <w:pStyle w:val="Kommentartext"/>
        <w:rPr>
          <w:lang w:val="en-US"/>
        </w:rPr>
      </w:pPr>
      <w:r>
        <w:rPr>
          <w:lang w:val="en-US"/>
        </w:rPr>
        <w:t xml:space="preserve">CN-AD </w:t>
      </w:r>
      <w:r w:rsidRPr="00423A9D">
        <w:rPr>
          <w:lang w:val="en-US"/>
        </w:rPr>
        <w:sym w:font="Wingdings" w:char="F0E0"/>
      </w:r>
      <w:r>
        <w:rPr>
          <w:lang w:val="en-US"/>
        </w:rPr>
        <w:t xml:space="preserve"> blue </w:t>
      </w:r>
    </w:p>
    <w:p w14:paraId="4882F43E" w14:textId="77777777" w:rsidR="00A307E2" w:rsidRDefault="00A307E2">
      <w:pPr>
        <w:pStyle w:val="Kommentartext"/>
        <w:rPr>
          <w:lang w:val="en-US"/>
        </w:rPr>
      </w:pPr>
    </w:p>
    <w:p w14:paraId="3553C138" w14:textId="21509AB0" w:rsidR="00A307E2" w:rsidRPr="00423A9D" w:rsidRDefault="00A307E2">
      <w:pPr>
        <w:pStyle w:val="Kommentartext"/>
        <w:rPr>
          <w:lang w:val="en-US"/>
        </w:rPr>
      </w:pPr>
      <w:r>
        <w:rPr>
          <w:lang w:val="en-US"/>
        </w:rPr>
        <w:t>That would make it easier to see right away that the decliners are on the upper right side</w:t>
      </w:r>
    </w:p>
  </w:comment>
  <w:comment w:id="56" w:author="Microsoft Office User" w:date="2022-06-07T10:14:00Z" w:initials="MOU">
    <w:p w14:paraId="2C4B0890" w14:textId="644A1C66" w:rsidR="00A307E2" w:rsidRPr="00423A9D" w:rsidRDefault="00A307E2">
      <w:pPr>
        <w:pStyle w:val="Kommentartext"/>
        <w:rPr>
          <w:lang w:val="en-US"/>
        </w:rPr>
      </w:pPr>
      <w:r>
        <w:rPr>
          <w:rStyle w:val="Kommentarzeichen"/>
        </w:rPr>
        <w:annotationRef/>
      </w:r>
      <w:r w:rsidRPr="00423A9D">
        <w:rPr>
          <w:lang w:val="en-US"/>
        </w:rPr>
        <w:t>How many?</w:t>
      </w:r>
    </w:p>
  </w:comment>
  <w:comment w:id="58" w:author="Microsoft Office User" w:date="2022-06-07T10:14:00Z" w:initials="MOU">
    <w:p w14:paraId="0A305A36" w14:textId="50352AA6" w:rsidR="00A307E2" w:rsidRPr="00423A9D" w:rsidRDefault="00A307E2">
      <w:pPr>
        <w:pStyle w:val="Kommentartext"/>
        <w:rPr>
          <w:lang w:val="en-US"/>
        </w:rPr>
      </w:pPr>
      <w:r>
        <w:rPr>
          <w:rStyle w:val="Kommentarzeichen"/>
        </w:rPr>
        <w:annotationRef/>
      </w:r>
      <w:r w:rsidRPr="00423A9D">
        <w:rPr>
          <w:lang w:val="en-US"/>
        </w:rPr>
        <w:t>Don’t you need to mention confidence intervals as well?</w:t>
      </w:r>
    </w:p>
  </w:comment>
  <w:comment w:id="59" w:author="Microsoft Office User" w:date="2022-06-07T10:15:00Z" w:initials="MOU">
    <w:p w14:paraId="22B1FC4C" w14:textId="681627AD" w:rsidR="00A307E2" w:rsidRPr="00423A9D" w:rsidRDefault="00A307E2">
      <w:pPr>
        <w:pStyle w:val="Kommentartext"/>
        <w:rPr>
          <w:lang w:val="en-US"/>
        </w:rPr>
      </w:pPr>
      <w:r>
        <w:rPr>
          <w:rStyle w:val="Kommentarzeichen"/>
        </w:rPr>
        <w:annotationRef/>
      </w:r>
      <w:r w:rsidRPr="00423A9D">
        <w:rPr>
          <w:lang w:val="en-US"/>
        </w:rPr>
        <w:t xml:space="preserve">Again just </w:t>
      </w:r>
      <w:r>
        <w:rPr>
          <w:lang w:val="en-US"/>
        </w:rPr>
        <w:t>write who converted and who didn’t</w:t>
      </w:r>
    </w:p>
  </w:comment>
  <w:comment w:id="60" w:author="Microsoft Office User" w:date="2022-06-07T10:15:00Z" w:initials="MOU">
    <w:p w14:paraId="34FCF92E" w14:textId="1659674C" w:rsidR="00A307E2" w:rsidRPr="00423A9D" w:rsidRDefault="00A307E2">
      <w:pPr>
        <w:pStyle w:val="Kommentartext"/>
        <w:rPr>
          <w:lang w:val="en-US"/>
        </w:rPr>
      </w:pPr>
      <w:r>
        <w:rPr>
          <w:rStyle w:val="Kommentarzeichen"/>
        </w:rPr>
        <w:annotationRef/>
      </w:r>
      <w:r w:rsidRPr="00423A9D">
        <w:rPr>
          <w:lang w:val="en-US"/>
        </w:rPr>
        <w:t>Why is</w:t>
      </w:r>
      <w:r>
        <w:rPr>
          <w:lang w:val="en-US"/>
        </w:rPr>
        <w:t xml:space="preserve"> that? Due to word limit or because results were not interesting?</w:t>
      </w:r>
    </w:p>
  </w:comment>
  <w:comment w:id="61" w:author="Microsoft Office User" w:date="2022-06-07T10:17:00Z" w:initials="MOU">
    <w:p w14:paraId="7EDC939D" w14:textId="5F6B27BB" w:rsidR="00A307E2" w:rsidRPr="00423A9D" w:rsidRDefault="00A307E2">
      <w:pPr>
        <w:pStyle w:val="Kommentartext"/>
        <w:rPr>
          <w:lang w:val="en-US"/>
        </w:rPr>
      </w:pPr>
      <w:r>
        <w:rPr>
          <w:rStyle w:val="Kommentarzeichen"/>
        </w:rPr>
        <w:annotationRef/>
      </w:r>
      <w:r w:rsidRPr="00423A9D">
        <w:rPr>
          <w:lang w:val="en-US"/>
        </w:rPr>
        <w:t>Conclusion?</w:t>
      </w:r>
    </w:p>
  </w:comment>
  <w:comment w:id="63" w:author="Microsoft Office User" w:date="2022-06-07T10:18:00Z" w:initials="MOU">
    <w:p w14:paraId="2CE00F32" w14:textId="4E0A0DB5" w:rsidR="00A307E2" w:rsidRPr="00423A9D" w:rsidRDefault="00A307E2">
      <w:pPr>
        <w:pStyle w:val="Kommentartext"/>
        <w:rPr>
          <w:lang w:val="en-US"/>
        </w:rPr>
      </w:pPr>
      <w:r>
        <w:rPr>
          <w:rStyle w:val="Kommentarzeichen"/>
        </w:rPr>
        <w:annotationRef/>
      </w:r>
      <w:r w:rsidRPr="00423A9D">
        <w:rPr>
          <w:lang w:val="en-US"/>
        </w:rPr>
        <w:t>How was this compared?</w:t>
      </w:r>
    </w:p>
  </w:comment>
  <w:comment w:id="65" w:author="Microsoft Office User" w:date="2022-06-07T10:19:00Z" w:initials="MOU">
    <w:p w14:paraId="0E3617AF" w14:textId="77777777" w:rsidR="00A307E2" w:rsidRPr="00440979" w:rsidRDefault="00A307E2">
      <w:pPr>
        <w:pStyle w:val="Kommentartext"/>
        <w:rPr>
          <w:lang w:val="en-US"/>
        </w:rPr>
      </w:pPr>
      <w:r>
        <w:rPr>
          <w:rStyle w:val="Kommentarzeichen"/>
        </w:rPr>
        <w:annotationRef/>
      </w:r>
      <w:r w:rsidRPr="00440979">
        <w:rPr>
          <w:lang w:val="en-US"/>
        </w:rPr>
        <w:t>Same problem as above</w:t>
      </w:r>
    </w:p>
    <w:p w14:paraId="00FEDEF3" w14:textId="77777777" w:rsidR="00A307E2" w:rsidRPr="00440979" w:rsidRDefault="00A307E2">
      <w:pPr>
        <w:pStyle w:val="Kommentartext"/>
        <w:rPr>
          <w:lang w:val="en-US"/>
        </w:rPr>
      </w:pPr>
    </w:p>
    <w:p w14:paraId="1C3C36A0" w14:textId="428250DC" w:rsidR="00A307E2" w:rsidRPr="00440979" w:rsidRDefault="00A307E2">
      <w:pPr>
        <w:pStyle w:val="Kommentartext"/>
        <w:rPr>
          <w:lang w:val="en-US"/>
        </w:rPr>
      </w:pPr>
      <w:r w:rsidRPr="00440979">
        <w:rPr>
          <w:lang w:val="en-US"/>
        </w:rPr>
        <w:t xml:space="preserve">Maybe use </w:t>
      </w:r>
      <w:r>
        <w:rPr>
          <w:lang w:val="en-US"/>
        </w:rPr>
        <w:t>squares and circles for stable and converters? It’s really difficult to disentangle the various groups</w:t>
      </w:r>
    </w:p>
  </w:comment>
  <w:comment w:id="66" w:author="Microsoft Office User" w:date="2022-06-07T10:36:00Z" w:initials="MOU">
    <w:p w14:paraId="6B9C4EC1" w14:textId="1579C287" w:rsidR="00A307E2" w:rsidRDefault="00A307E2">
      <w:pPr>
        <w:pStyle w:val="Kommentartext"/>
        <w:rPr>
          <w:lang w:val="en-US"/>
        </w:rPr>
      </w:pPr>
      <w:r>
        <w:rPr>
          <w:rStyle w:val="Kommentarzeichen"/>
        </w:rPr>
        <w:annotationRef/>
      </w:r>
      <w:r w:rsidRPr="0080178D">
        <w:rPr>
          <w:lang w:val="en-US"/>
        </w:rPr>
        <w:t xml:space="preserve">What about </w:t>
      </w:r>
      <w:r>
        <w:rPr>
          <w:lang w:val="en-US"/>
        </w:rPr>
        <w:t xml:space="preserve">regional differences used for MRI and FDG </w:t>
      </w:r>
      <w:r w:rsidR="006A6AC5">
        <w:rPr>
          <w:lang w:val="en-US"/>
        </w:rPr>
        <w:t>BAG</w:t>
      </w:r>
      <w:r>
        <w:rPr>
          <w:lang w:val="en-US"/>
        </w:rPr>
        <w:t xml:space="preserve"> prediction? I guess that’s worth mentioning in the discussion</w:t>
      </w:r>
    </w:p>
    <w:p w14:paraId="449192DE" w14:textId="77777777" w:rsidR="00A307E2" w:rsidRDefault="00A307E2">
      <w:pPr>
        <w:pStyle w:val="Kommentartext"/>
        <w:rPr>
          <w:lang w:val="en-US"/>
        </w:rPr>
      </w:pPr>
    </w:p>
    <w:p w14:paraId="701AAA04" w14:textId="5B29E65D" w:rsidR="00A307E2" w:rsidRPr="0080178D" w:rsidRDefault="00A307E2">
      <w:pPr>
        <w:pStyle w:val="Kommentartext"/>
        <w:rPr>
          <w:lang w:val="en-US"/>
        </w:rPr>
      </w:pPr>
      <w:r>
        <w:rPr>
          <w:lang w:val="en-US"/>
        </w:rPr>
        <w:t xml:space="preserve">Also it is worth to discuss in a little more detail whether predicting </w:t>
      </w:r>
      <w:r w:rsidR="006A6AC5">
        <w:rPr>
          <w:lang w:val="en-US"/>
        </w:rPr>
        <w:t>BAG</w:t>
      </w:r>
      <w:r>
        <w:rPr>
          <w:lang w:val="en-US"/>
        </w:rPr>
        <w:t xml:space="preserve"> in a group of amyloid negatives and positives is an advantage? Or maybe it actually induces a confound?</w:t>
      </w:r>
    </w:p>
  </w:comment>
  <w:comment w:id="67" w:author="Microsoft Office User" w:date="2022-06-07T10:20:00Z" w:initials="MOU">
    <w:p w14:paraId="1C64D135" w14:textId="6631F5FD" w:rsidR="00A307E2" w:rsidRPr="00440979" w:rsidRDefault="00A307E2">
      <w:pPr>
        <w:pStyle w:val="Kommentartext"/>
        <w:rPr>
          <w:lang w:val="en-US"/>
        </w:rPr>
      </w:pPr>
      <w:r>
        <w:rPr>
          <w:rStyle w:val="Kommentarzeichen"/>
        </w:rPr>
        <w:annotationRef/>
      </w:r>
      <w:r w:rsidRPr="00440979">
        <w:rPr>
          <w:lang w:val="en-US"/>
        </w:rPr>
        <w:t>Why required?</w:t>
      </w:r>
    </w:p>
  </w:comment>
  <w:comment w:id="68" w:author="Microsoft Office User" w:date="2022-06-07T10:21:00Z" w:initials="MOU">
    <w:p w14:paraId="38D10D47" w14:textId="2271E57F" w:rsidR="00A307E2" w:rsidRPr="00440979" w:rsidRDefault="00A307E2">
      <w:pPr>
        <w:pStyle w:val="Kommentartext"/>
        <w:rPr>
          <w:lang w:val="en-US"/>
        </w:rPr>
      </w:pPr>
      <w:r>
        <w:rPr>
          <w:rStyle w:val="Kommentarzeichen"/>
        </w:rPr>
        <w:annotationRef/>
      </w:r>
      <w:r w:rsidRPr="00440979">
        <w:rPr>
          <w:lang w:val="en-US"/>
        </w:rPr>
        <w:t>Be more precise and split sentence</w:t>
      </w:r>
    </w:p>
  </w:comment>
  <w:comment w:id="74" w:author="Microsoft Office User" w:date="2022-06-07T10:23:00Z" w:initials="MOU">
    <w:p w14:paraId="067DF575" w14:textId="3BCE9610" w:rsidR="00A307E2" w:rsidRPr="00440979" w:rsidRDefault="00A307E2">
      <w:pPr>
        <w:pStyle w:val="Kommentartext"/>
        <w:rPr>
          <w:lang w:val="en-US"/>
        </w:rPr>
      </w:pPr>
      <w:r>
        <w:rPr>
          <w:rStyle w:val="Kommentarzeichen"/>
        </w:rPr>
        <w:annotationRef/>
      </w:r>
      <w:r w:rsidRPr="00440979">
        <w:rPr>
          <w:lang w:val="en-US"/>
        </w:rPr>
        <w:t>I wouldn</w:t>
      </w:r>
      <w:r>
        <w:rPr>
          <w:lang w:val="en-US"/>
        </w:rPr>
        <w:t>’t call it “onset”. Tau-induced neurodegeneration may have occurred much earlier before clinical symptom onset</w:t>
      </w:r>
    </w:p>
  </w:comment>
  <w:comment w:id="75" w:author="Microsoft Office User" w:date="2022-06-07T10:25:00Z" w:initials="MOU">
    <w:p w14:paraId="7F5FA778" w14:textId="0AC562A9" w:rsidR="00A307E2" w:rsidRPr="00440979" w:rsidRDefault="00A307E2">
      <w:pPr>
        <w:pStyle w:val="Kommentartext"/>
        <w:rPr>
          <w:lang w:val="en-US"/>
        </w:rPr>
      </w:pPr>
      <w:r>
        <w:rPr>
          <w:rStyle w:val="Kommentarzeichen"/>
        </w:rPr>
        <w:annotationRef/>
      </w:r>
      <w:r w:rsidRPr="00440979">
        <w:rPr>
          <w:lang w:val="en-US"/>
        </w:rPr>
        <w:t>C</w:t>
      </w:r>
      <w:r>
        <w:rPr>
          <w:lang w:val="en-US"/>
        </w:rPr>
        <w:t xml:space="preserve">ouldn’t it be used as a gatekeeping system? Thus, a person with </w:t>
      </w:r>
      <w:r w:rsidR="006A6AC5">
        <w:rPr>
          <w:lang w:val="en-US"/>
        </w:rPr>
        <w:t>BAG</w:t>
      </w:r>
      <w:r>
        <w:rPr>
          <w:lang w:val="en-US"/>
        </w:rPr>
        <w:t>&gt;1.1 and SCD would get an amyloid PET</w:t>
      </w:r>
    </w:p>
  </w:comment>
  <w:comment w:id="76" w:author="Patil, Kaustubh" w:date="2022-05-19T20:52:00Z" w:initials="PK">
    <w:p w14:paraId="39A330BB" w14:textId="77777777" w:rsidR="00A307E2" w:rsidRPr="00B57FD3" w:rsidRDefault="00A307E2" w:rsidP="00BF282B">
      <w:pPr>
        <w:pStyle w:val="Kommentartext"/>
        <w:rPr>
          <w:lang w:val="en-US"/>
        </w:rPr>
      </w:pPr>
      <w:r>
        <w:rPr>
          <w:rStyle w:val="Kommentarzeichen"/>
        </w:rPr>
        <w:annotationRef/>
      </w:r>
      <w:r>
        <w:rPr>
          <w:lang w:val="en-US"/>
        </w:rPr>
        <w:t>Not clear what this means? "</w:t>
      </w:r>
      <w:proofErr w:type="gramStart"/>
      <w:r>
        <w:rPr>
          <w:lang w:val="en-US"/>
        </w:rPr>
        <w:t>other</w:t>
      </w:r>
      <w:proofErr w:type="gramEnd"/>
      <w:r>
        <w:rPr>
          <w:lang w:val="en-US"/>
        </w:rPr>
        <w:t xml:space="preserve"> variables of interest"?</w:t>
      </w:r>
    </w:p>
  </w:comment>
  <w:comment w:id="77" w:author="Microsoft Office User" w:date="2022-06-07T10:27:00Z" w:initials="MOU">
    <w:p w14:paraId="6C605DE0" w14:textId="0CC55EFB" w:rsidR="00A307E2" w:rsidRPr="00440979" w:rsidRDefault="00A307E2">
      <w:pPr>
        <w:pStyle w:val="Kommentartext"/>
        <w:rPr>
          <w:lang w:val="en-US"/>
        </w:rPr>
      </w:pPr>
      <w:r>
        <w:rPr>
          <w:rStyle w:val="Kommentarzeichen"/>
        </w:rPr>
        <w:annotationRef/>
      </w:r>
      <w:r w:rsidRPr="00440979">
        <w:rPr>
          <w:lang w:val="en-US"/>
        </w:rPr>
        <w:t xml:space="preserve">Increase? I believe </w:t>
      </w:r>
      <w:r>
        <w:rPr>
          <w:lang w:val="en-US"/>
        </w:rPr>
        <w:t xml:space="preserve">you </w:t>
      </w:r>
      <w:proofErr w:type="spellStart"/>
      <w:r>
        <w:rPr>
          <w:lang w:val="en-US"/>
        </w:rPr>
        <w:t>wanna</w:t>
      </w:r>
      <w:proofErr w:type="spellEnd"/>
      <w:r>
        <w:rPr>
          <w:lang w:val="en-US"/>
        </w:rPr>
        <w:t xml:space="preserve"> say that MRI brain age won’t improve, but only get worse because what’s lost is lost?</w:t>
      </w:r>
    </w:p>
  </w:comment>
  <w:comment w:id="78" w:author="Patil, Kaustubh" w:date="2022-05-19T20:55:00Z" w:initials="PK">
    <w:p w14:paraId="38D5B5B6" w14:textId="77777777" w:rsidR="00A307E2" w:rsidRPr="00B57FD3" w:rsidRDefault="00A307E2" w:rsidP="00BF282B">
      <w:pPr>
        <w:pStyle w:val="Kommentartext"/>
        <w:rPr>
          <w:lang w:val="en-US"/>
        </w:rPr>
      </w:pPr>
      <w:r>
        <w:rPr>
          <w:rStyle w:val="Kommentarzeichen"/>
        </w:rPr>
        <w:annotationRef/>
      </w:r>
      <w:r>
        <w:rPr>
          <w:lang w:val="en-US"/>
        </w:rPr>
        <w:t>This sounds nice but tricky to defend as its quite below the resolution at which we used age (years) and also close to or even lower than the error range that our models have. So I would interpret this and all other cut-offs very cautiously.</w:t>
      </w:r>
    </w:p>
  </w:comment>
  <w:comment w:id="79" w:author="Microsoft Office User" w:date="2022-06-07T10:29:00Z" w:initials="MOU">
    <w:p w14:paraId="0AD9805E" w14:textId="646917B8" w:rsidR="00A307E2" w:rsidRPr="009F3447" w:rsidRDefault="00A307E2">
      <w:pPr>
        <w:pStyle w:val="Kommentartext"/>
        <w:rPr>
          <w:lang w:val="en-US"/>
        </w:rPr>
      </w:pPr>
      <w:r>
        <w:rPr>
          <w:rStyle w:val="Kommentarzeichen"/>
        </w:rPr>
        <w:annotationRef/>
      </w:r>
      <w:r w:rsidRPr="009F3447">
        <w:rPr>
          <w:lang w:val="en-US"/>
        </w:rPr>
        <w:t>Not sure what that means</w:t>
      </w:r>
    </w:p>
  </w:comment>
  <w:comment w:id="80" w:author="Microsoft Office User" w:date="2022-06-07T10:31:00Z" w:initials="MOU">
    <w:p w14:paraId="29121D7A" w14:textId="093CD76B" w:rsidR="00A307E2" w:rsidRPr="009F3447" w:rsidRDefault="00A307E2">
      <w:pPr>
        <w:pStyle w:val="Kommentartext"/>
        <w:rPr>
          <w:lang w:val="en-US"/>
        </w:rPr>
      </w:pPr>
      <w:r>
        <w:rPr>
          <w:rStyle w:val="Kommentarzeichen"/>
        </w:rPr>
        <w:annotationRef/>
      </w:r>
      <w:r w:rsidRPr="009F3447">
        <w:rPr>
          <w:lang w:val="en-US"/>
        </w:rPr>
        <w:t>How do your results match the on</w:t>
      </w:r>
      <w:r>
        <w:rPr>
          <w:lang w:val="en-US"/>
        </w:rPr>
        <w:t>ce of the nature study</w:t>
      </w:r>
      <w:proofErr w:type="gramStart"/>
      <w:r>
        <w:rPr>
          <w:lang w:val="en-US"/>
        </w:rPr>
        <w:t>??</w:t>
      </w:r>
      <w:proofErr w:type="gramEnd"/>
    </w:p>
  </w:comment>
  <w:comment w:id="81" w:author="Patil, Kaustubh" w:date="2022-05-19T21:05:00Z" w:initials="PK">
    <w:p w14:paraId="67F91A21" w14:textId="77777777" w:rsidR="00A307E2" w:rsidRPr="00B57FD3" w:rsidRDefault="00A307E2" w:rsidP="00BF282B">
      <w:pPr>
        <w:pStyle w:val="Kommentartext"/>
        <w:rPr>
          <w:lang w:val="en-US"/>
        </w:rPr>
      </w:pPr>
      <w:r>
        <w:rPr>
          <w:rStyle w:val="Kommentarzeichen"/>
        </w:rPr>
        <w:annotationRef/>
      </w:r>
      <w:r>
        <w:rPr>
          <w:lang w:val="en-US"/>
        </w:rPr>
        <w:t>This is quite "strong", perhaps better to say something like "together can provide much better information regarding brain aging"?</w:t>
      </w:r>
    </w:p>
  </w:comment>
  <w:comment w:id="88" w:author="Elena Doering" w:date="2022-06-09T15:00:00Z" w:initials="ED">
    <w:p w14:paraId="66D4919E" w14:textId="5D670245" w:rsidR="00A307E2" w:rsidRPr="00C65248" w:rsidRDefault="00A307E2">
      <w:pPr>
        <w:pStyle w:val="Kommentartext"/>
        <w:rPr>
          <w:lang w:val="en-US"/>
        </w:rPr>
      </w:pPr>
      <w:r>
        <w:rPr>
          <w:rStyle w:val="Kommentarzeichen"/>
        </w:rPr>
        <w:annotationRef/>
      </w:r>
      <w:r w:rsidRPr="00C65248">
        <w:rPr>
          <w:lang w:val="en-US"/>
        </w:rPr>
        <w:t xml:space="preserve">@Kaustubh do we have to mention </w:t>
      </w:r>
      <w:r>
        <w:rPr>
          <w:lang w:val="en-US"/>
        </w:rPr>
        <w:t>SFB?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83FBD9" w15:done="0"/>
  <w15:commentEx w15:paraId="494DAE43" w15:done="0"/>
  <w15:commentEx w15:paraId="741D0788" w15:done="0"/>
  <w15:commentEx w15:paraId="2C3253F3" w15:paraIdParent="741D0788" w15:done="0"/>
  <w15:commentEx w15:paraId="3FD60D54" w15:done="0"/>
  <w15:commentEx w15:paraId="41F541C6" w15:done="0"/>
  <w15:commentEx w15:paraId="78E925D6" w15:paraIdParent="41F541C6" w15:done="0"/>
  <w15:commentEx w15:paraId="55C5AC3A" w15:done="0"/>
  <w15:commentEx w15:paraId="601C3597" w15:done="0"/>
  <w15:commentEx w15:paraId="3540CC2E" w15:paraIdParent="601C3597" w15:done="0"/>
  <w15:commentEx w15:paraId="11E5D0E3" w15:done="0"/>
  <w15:commentEx w15:paraId="545EE2AF" w15:done="0"/>
  <w15:commentEx w15:paraId="572B3E32" w15:done="0"/>
  <w15:commentEx w15:paraId="30FDF036" w15:done="0"/>
  <w15:commentEx w15:paraId="18F51E9D" w15:done="0"/>
  <w15:commentEx w15:paraId="1FA6D6CE" w15:done="0"/>
  <w15:commentEx w15:paraId="2DC5094B" w15:done="0"/>
  <w15:commentEx w15:paraId="5B1A1A8C" w15:done="0"/>
  <w15:commentEx w15:paraId="1431DB9F" w15:paraIdParent="5B1A1A8C" w15:done="0"/>
  <w15:commentEx w15:paraId="78F1CF9E" w15:paraIdParent="5B1A1A8C" w15:done="0"/>
  <w15:commentEx w15:paraId="27B33FE6" w15:done="0"/>
  <w15:commentEx w15:paraId="70F31B29" w15:done="0"/>
  <w15:commentEx w15:paraId="75AE84B2" w15:paraIdParent="70F31B29" w15:done="0"/>
  <w15:commentEx w15:paraId="703D5B0F" w15:done="0"/>
  <w15:commentEx w15:paraId="485E82E0" w15:paraIdParent="703D5B0F" w15:done="0"/>
  <w15:commentEx w15:paraId="7BE9871D" w15:done="0"/>
  <w15:commentEx w15:paraId="177DDCE1" w15:done="0"/>
  <w15:commentEx w15:paraId="3F4E206A" w15:done="0"/>
  <w15:commentEx w15:paraId="46949E93" w15:done="0"/>
  <w15:commentEx w15:paraId="2C2399EB" w15:done="0"/>
  <w15:commentEx w15:paraId="04627EEE" w15:done="0"/>
  <w15:commentEx w15:paraId="1A7FE8E2" w15:done="0"/>
  <w15:commentEx w15:paraId="6E7556B6" w15:done="0"/>
  <w15:commentEx w15:paraId="30BC8276" w15:done="0"/>
  <w15:commentEx w15:paraId="46718B11" w15:done="0"/>
  <w15:commentEx w15:paraId="67448307" w15:done="0"/>
  <w15:commentEx w15:paraId="0FD47A47" w15:done="0"/>
  <w15:commentEx w15:paraId="6668BCBF" w15:done="0"/>
  <w15:commentEx w15:paraId="25FCC2A1" w15:done="0"/>
  <w15:commentEx w15:paraId="38D0FDA8" w15:done="0"/>
  <w15:commentEx w15:paraId="29A90D85" w15:done="0"/>
  <w15:commentEx w15:paraId="342B74C6" w15:done="0"/>
  <w15:commentEx w15:paraId="3553C138" w15:done="0"/>
  <w15:commentEx w15:paraId="2C4B0890" w15:done="0"/>
  <w15:commentEx w15:paraId="0A305A36" w15:done="0"/>
  <w15:commentEx w15:paraId="22B1FC4C" w15:done="0"/>
  <w15:commentEx w15:paraId="34FCF92E" w15:done="0"/>
  <w15:commentEx w15:paraId="7EDC939D" w15:done="0"/>
  <w15:commentEx w15:paraId="2CE00F32" w15:done="0"/>
  <w15:commentEx w15:paraId="1C3C36A0" w15:done="0"/>
  <w15:commentEx w15:paraId="701AAA04" w15:done="0"/>
  <w15:commentEx w15:paraId="1C64D135" w15:done="0"/>
  <w15:commentEx w15:paraId="38D10D47" w15:done="0"/>
  <w15:commentEx w15:paraId="067DF575" w15:done="0"/>
  <w15:commentEx w15:paraId="7F5FA778" w15:done="0"/>
  <w15:commentEx w15:paraId="39A330BB" w15:done="0"/>
  <w15:commentEx w15:paraId="6C605DE0" w15:done="0"/>
  <w15:commentEx w15:paraId="38D5B5B6" w15:done="0"/>
  <w15:commentEx w15:paraId="0AD9805E" w15:done="0"/>
  <w15:commentEx w15:paraId="29121D7A" w15:done="0"/>
  <w15:commentEx w15:paraId="67F91A21" w15:done="0"/>
  <w15:commentEx w15:paraId="66D491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CE38" w16cex:dateUtc="2022-05-18T17:57:00Z"/>
  <w16cex:commentExtensible w16cex:durableId="2631273E" w16cex:dateUtc="2022-05-19T18:29:00Z"/>
  <w16cex:commentExtensible w16cex:durableId="262FCF42" w16cex:dateUtc="2022-05-18T18:02:00Z"/>
  <w16cex:commentExtensible w16cex:durableId="262FCF1B" w16cex:dateUtc="2022-05-18T18:01:00Z"/>
  <w16cex:commentExtensible w16cex:durableId="262FCFD0" w16cex:dateUtc="2022-05-18T18:04:00Z"/>
  <w16cex:commentExtensible w16cex:durableId="26311065" w16cex:dateUtc="2022-05-19T16:52:00Z"/>
  <w16cex:commentExtensible w16cex:durableId="26311097" w16cex:dateUtc="2022-05-19T16:53:00Z"/>
  <w16cex:commentExtensible w16cex:durableId="263110D3" w16cex:dateUtc="2022-05-19T16:54:00Z"/>
  <w16cex:commentExtensible w16cex:durableId="2631110D" w16cex:dateUtc="2022-05-19T16:55:00Z"/>
  <w16cex:commentExtensible w16cex:durableId="2631117F" w16cex:dateUtc="2022-05-19T16:57:00Z"/>
  <w16cex:commentExtensible w16cex:durableId="263111D0" w16cex:dateUtc="2022-05-19T16:58:00Z"/>
  <w16cex:commentExtensible w16cex:durableId="26311202" w16cex:dateUtc="2022-05-19T16:59:00Z"/>
  <w16cex:commentExtensible w16cex:durableId="263112F1" w16cex:dateUtc="2022-05-19T17:03:00Z"/>
  <w16cex:commentExtensible w16cex:durableId="26311239" w16cex:dateUtc="2022-05-19T17:00:00Z"/>
  <w16cex:commentExtensible w16cex:durableId="2631125C" w16cex:dateUtc="2022-05-19T17:00:00Z"/>
  <w16cex:commentExtensible w16cex:durableId="2631130A" w16cex:dateUtc="2022-05-19T17:03:00Z"/>
  <w16cex:commentExtensible w16cex:durableId="26311376" w16cex:dateUtc="2022-05-19T17:05:00Z"/>
  <w16cex:commentExtensible w16cex:durableId="263113C2" w16cex:dateUtc="2022-05-19T17:06:00Z"/>
  <w16cex:commentExtensible w16cex:durableId="263113E7" w16cex:dateUtc="2022-05-19T17:07:00Z"/>
  <w16cex:commentExtensible w16cex:durableId="26311413" w16cex:dateUtc="2022-05-19T17:08:00Z"/>
  <w16cex:commentExtensible w16cex:durableId="26311441" w16cex:dateUtc="2022-05-19T17:08:00Z"/>
  <w16cex:commentExtensible w16cex:durableId="2631147F" w16cex:dateUtc="2022-05-19T17:09:00Z"/>
  <w16cex:commentExtensible w16cex:durableId="263114B9" w16cex:dateUtc="2022-05-19T17:10:00Z"/>
  <w16cex:commentExtensible w16cex:durableId="263114ED" w16cex:dateUtc="2022-05-19T17:11:00Z"/>
  <w16cex:commentExtensible w16cex:durableId="26311527" w16cex:dateUtc="2022-05-19T17:12:00Z"/>
  <w16cex:commentExtensible w16cex:durableId="26311565" w16cex:dateUtc="2022-05-19T17:13:00Z"/>
  <w16cex:commentExtensible w16cex:durableId="26311594" w16cex:dateUtc="2022-05-19T17:14:00Z"/>
  <w16cex:commentExtensible w16cex:durableId="263115E2" w16cex:dateUtc="2022-05-19T17:15:00Z"/>
  <w16cex:commentExtensible w16cex:durableId="263115E8" w16cex:dateUtc="2022-05-19T17:15:00Z"/>
  <w16cex:commentExtensible w16cex:durableId="26311611" w16cex:dateUtc="2022-05-19T17:16:00Z"/>
  <w16cex:commentExtensible w16cex:durableId="26311651" w16cex:dateUtc="2022-05-19T17:17:00Z"/>
  <w16cex:commentExtensible w16cex:durableId="2631278B" w16cex:dateUtc="2022-05-19T18:31:00Z"/>
  <w16cex:commentExtensible w16cex:durableId="26312852" w16cex:dateUtc="2022-05-19T18:34:00Z"/>
  <w16cex:commentExtensible w16cex:durableId="262FB4C1" w16cex:dateUtc="2022-05-17T08:57:00Z"/>
  <w16cex:commentExtensible w16cex:durableId="263128CA" w16cex:dateUtc="2022-05-19T18:36:00Z"/>
  <w16cex:commentExtensible w16cex:durableId="26312907" w16cex:dateUtc="2022-05-19T18:37:00Z"/>
  <w16cex:commentExtensible w16cex:durableId="263129A8" w16cex:dateUtc="2022-05-19T18:40:00Z"/>
  <w16cex:commentExtensible w16cex:durableId="26312C78" w16cex:dateUtc="2022-05-19T18:52:00Z"/>
  <w16cex:commentExtensible w16cex:durableId="26312D27" w16cex:dateUtc="2022-05-19T18:55:00Z"/>
  <w16cex:commentExtensible w16cex:durableId="26312F81" w16cex:dateUtc="2022-05-19T19:05:00Z"/>
  <w16cex:commentExtensible w16cex:durableId="262FB4C2" w16cex:dateUtc="2022-05-06T09:31:00Z"/>
  <w16cex:commentExtensible w16cex:durableId="262FB4C3" w16cex:dateUtc="2022-05-06T09:31:00Z"/>
  <w16cex:commentExtensible w16cex:durableId="26313154" w16cex:dateUtc="2022-05-19T19:12:00Z"/>
  <w16cex:commentExtensible w16cex:durableId="263131E4" w16cex:dateUtc="2022-05-19T19:15:00Z"/>
  <w16cex:commentExtensible w16cex:durableId="26313259" w16cex:dateUtc="2022-05-19T19:17:00Z"/>
  <w16cex:commentExtensible w16cex:durableId="2631332E" w16cex:dateUtc="2022-05-19T19:20:00Z"/>
  <w16cex:commentExtensible w16cex:durableId="2631335A" w16cex:dateUtc="2022-05-19T19:21:00Z"/>
  <w16cex:commentExtensible w16cex:durableId="263133B3" w16cex:dateUtc="2022-05-19T19:22:00Z"/>
  <w16cex:commentExtensible w16cex:durableId="263135C9" w16cex:dateUtc="2022-05-19T1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83FBD9" w16cid:durableId="264993DD"/>
  <w16cid:commentId w16cid:paraId="494DAE43" w16cid:durableId="262FCE38"/>
  <w16cid:commentId w16cid:paraId="741D0788" w16cid:durableId="2631273E"/>
  <w16cid:commentId w16cid:paraId="0335ECD9" w16cid:durableId="262FCF42"/>
  <w16cid:commentId w16cid:paraId="795AA8DA" w16cid:durableId="262FCF1B"/>
  <w16cid:commentId w16cid:paraId="3FD60D54" w16cid:durableId="2649961C"/>
  <w16cid:commentId w16cid:paraId="0726827F" w16cid:durableId="262FCFD0"/>
  <w16cid:commentId w16cid:paraId="3E0827C3" w16cid:durableId="26499483"/>
  <w16cid:commentId w16cid:paraId="31C72C39" w16cid:durableId="26311065"/>
  <w16cid:commentId w16cid:paraId="759DFF9B" w16cid:durableId="264994D3"/>
  <w16cid:commentId w16cid:paraId="6FFCD161" w16cid:durableId="26311097"/>
  <w16cid:commentId w16cid:paraId="62863D7F" w16cid:durableId="263110D3"/>
  <w16cid:commentId w16cid:paraId="79B60331" w16cid:durableId="2631110D"/>
  <w16cid:commentId w16cid:paraId="28E372D1" w16cid:durableId="2649958D"/>
  <w16cid:commentId w16cid:paraId="0361330E" w16cid:durableId="2631117F"/>
  <w16cid:commentId w16cid:paraId="45AC5616" w16cid:durableId="264995A7"/>
  <w16cid:commentId w16cid:paraId="6DA82ABE" w16cid:durableId="263111D0"/>
  <w16cid:commentId w16cid:paraId="55C5AC3A" w16cid:durableId="264996CE"/>
  <w16cid:commentId w16cid:paraId="5E1EAED8" w16cid:durableId="26311202"/>
  <w16cid:commentId w16cid:paraId="2DC5094B" w16cid:durableId="263112F1"/>
  <w16cid:commentId w16cid:paraId="5B1A1A8C" w16cid:durableId="26311239"/>
  <w16cid:commentId w16cid:paraId="1431DB9F" w16cid:durableId="2631125C"/>
  <w16cid:commentId w16cid:paraId="2DD96AC0" w16cid:durableId="26499701"/>
  <w16cid:commentId w16cid:paraId="27B33FE6" w16cid:durableId="264997EF"/>
  <w16cid:commentId w16cid:paraId="70F31B29" w16cid:durableId="2649975F"/>
  <w16cid:commentId w16cid:paraId="1A1E67E4" w16cid:durableId="2631130A"/>
  <w16cid:commentId w16cid:paraId="43C595D2" w16cid:durableId="26311376"/>
  <w16cid:commentId w16cid:paraId="502722EE" w16cid:durableId="263113C2"/>
  <w16cid:commentId w16cid:paraId="46288997" w16cid:durableId="26499A37"/>
  <w16cid:commentId w16cid:paraId="703D5B0F" w16cid:durableId="263113E7"/>
  <w16cid:commentId w16cid:paraId="7BE9871D" w16cid:durableId="26311413"/>
  <w16cid:commentId w16cid:paraId="177DDCE1" w16cid:durableId="26311441"/>
  <w16cid:commentId w16cid:paraId="3F4E206A" w16cid:durableId="2631147F"/>
  <w16cid:commentId w16cid:paraId="0B6B450B" w16cid:durableId="263114B9"/>
  <w16cid:commentId w16cid:paraId="2F0B8C77" w16cid:durableId="263114ED"/>
  <w16cid:commentId w16cid:paraId="4F782952" w16cid:durableId="26311527"/>
  <w16cid:commentId w16cid:paraId="35E1DFF1" w16cid:durableId="26311565"/>
  <w16cid:commentId w16cid:paraId="46949E93" w16cid:durableId="26311594"/>
  <w16cid:commentId w16cid:paraId="2ADBD47F" w16cid:durableId="263115E2"/>
  <w16cid:commentId w16cid:paraId="2C2399EB" w16cid:durableId="263115E8"/>
  <w16cid:commentId w16cid:paraId="04627EEE" w16cid:durableId="26499E26"/>
  <w16cid:commentId w16cid:paraId="1A7FE8E2" w16cid:durableId="26311611"/>
  <w16cid:commentId w16cid:paraId="6E7556B6" w16cid:durableId="26311651"/>
  <w16cid:commentId w16cid:paraId="01404253" w16cid:durableId="26499E8A"/>
  <w16cid:commentId w16cid:paraId="30BC8276" w16cid:durableId="26499EE2"/>
  <w16cid:commentId w16cid:paraId="46718B11" w16cid:durableId="2631278B"/>
  <w16cid:commentId w16cid:paraId="67448307" w16cid:durableId="26499F04"/>
  <w16cid:commentId w16cid:paraId="0FD47A47" w16cid:durableId="26312852"/>
  <w16cid:commentId w16cid:paraId="6668BCBF" w16cid:durableId="2649A1EC"/>
  <w16cid:commentId w16cid:paraId="25FCC2A1" w16cid:durableId="262FB4C1"/>
  <w16cid:commentId w16cid:paraId="38D0FDA8" w16cid:durableId="263128CA"/>
  <w16cid:commentId w16cid:paraId="29A90D85" w16cid:durableId="26312907"/>
  <w16cid:commentId w16cid:paraId="342B74C6" w16cid:durableId="263129A8"/>
  <w16cid:commentId w16cid:paraId="3553C138" w16cid:durableId="2649A29B"/>
  <w16cid:commentId w16cid:paraId="2C4B0890" w16cid:durableId="2649A38C"/>
  <w16cid:commentId w16cid:paraId="0A305A36" w16cid:durableId="2649A39C"/>
  <w16cid:commentId w16cid:paraId="22B1FC4C" w16cid:durableId="2649A3B4"/>
  <w16cid:commentId w16cid:paraId="34FCF92E" w16cid:durableId="2649A3CF"/>
  <w16cid:commentId w16cid:paraId="7EDC939D" w16cid:durableId="2649A42F"/>
  <w16cid:commentId w16cid:paraId="2CE00F32" w16cid:durableId="2649A465"/>
  <w16cid:commentId w16cid:paraId="1C3C36A0" w16cid:durableId="2649A49B"/>
  <w16cid:commentId w16cid:paraId="701AAA04" w16cid:durableId="2649A8A5"/>
  <w16cid:commentId w16cid:paraId="1C64D135" w16cid:durableId="2649A4FB"/>
  <w16cid:commentId w16cid:paraId="38D10D47" w16cid:durableId="2649A51C"/>
  <w16cid:commentId w16cid:paraId="067DF575" w16cid:durableId="2649A584"/>
  <w16cid:commentId w16cid:paraId="7F5FA778" w16cid:durableId="2649A5FC"/>
  <w16cid:commentId w16cid:paraId="39A330BB" w16cid:durableId="26312C78"/>
  <w16cid:commentId w16cid:paraId="6C605DE0" w16cid:durableId="2649A6A7"/>
  <w16cid:commentId w16cid:paraId="38D5B5B6" w16cid:durableId="26312D27"/>
  <w16cid:commentId w16cid:paraId="0AD9805E" w16cid:durableId="2649A711"/>
  <w16cid:commentId w16cid:paraId="2EBFC7FC" w16cid:durableId="2649A768"/>
  <w16cid:commentId w16cid:paraId="29121D7A" w16cid:durableId="2649A79C"/>
  <w16cid:commentId w16cid:paraId="67F91A21" w16cid:durableId="26312F81"/>
  <w16cid:commentId w16cid:paraId="413C1E61" w16cid:durableId="26499BB5"/>
  <w16cid:commentId w16cid:paraId="6FFA519F" w16cid:durableId="262FB4C2"/>
  <w16cid:commentId w16cid:paraId="7CF8B979" w16cid:durableId="262FB4C3"/>
  <w16cid:commentId w16cid:paraId="3948C6B8" w16cid:durableId="26313154"/>
  <w16cid:commentId w16cid:paraId="72C37795" w16cid:durableId="26499C22"/>
  <w16cid:commentId w16cid:paraId="553F80D2" w16cid:durableId="263131E4"/>
  <w16cid:commentId w16cid:paraId="13BDC9C2" w16cid:durableId="26313259"/>
  <w16cid:commentId w16cid:paraId="53CC7509" w16cid:durableId="2631332E"/>
  <w16cid:commentId w16cid:paraId="1D6D861C" w16cid:durableId="2631335A"/>
  <w16cid:commentId w16cid:paraId="2615852B" w16cid:durableId="263133B3"/>
  <w16cid:commentId w16cid:paraId="52DD46D5" w16cid:durableId="26499CEE"/>
  <w16cid:commentId w16cid:paraId="06CC04FA" w16cid:durableId="26499CCB"/>
  <w16cid:commentId w16cid:paraId="1072504B" w16cid:durableId="26499D08"/>
  <w16cid:commentId w16cid:paraId="4DBE83A4" w16cid:durableId="26499D65"/>
  <w16cid:commentId w16cid:paraId="71A35047" w16cid:durableId="263135C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87783F" w14:textId="77777777" w:rsidR="004B37BD" w:rsidRDefault="004B37BD" w:rsidP="00892C13">
      <w:pPr>
        <w:spacing w:after="0" w:line="240" w:lineRule="auto"/>
      </w:pPr>
      <w:r>
        <w:separator/>
      </w:r>
    </w:p>
  </w:endnote>
  <w:endnote w:type="continuationSeparator" w:id="0">
    <w:p w14:paraId="2B32F6C1" w14:textId="77777777" w:rsidR="004B37BD" w:rsidRDefault="004B37BD"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C4DF06" w14:textId="77777777" w:rsidR="004B37BD" w:rsidRDefault="004B37BD" w:rsidP="00892C13">
      <w:pPr>
        <w:spacing w:after="0" w:line="240" w:lineRule="auto"/>
      </w:pPr>
      <w:r>
        <w:separator/>
      </w:r>
    </w:p>
  </w:footnote>
  <w:footnote w:type="continuationSeparator" w:id="0">
    <w:p w14:paraId="0EDD4C63" w14:textId="77777777" w:rsidR="004B37BD" w:rsidRDefault="004B37BD" w:rsidP="00892C13">
      <w:pPr>
        <w:spacing w:after="0" w:line="240" w:lineRule="auto"/>
      </w:pPr>
      <w:r>
        <w:continuationSeparator/>
      </w:r>
    </w:p>
  </w:footnote>
  <w:footnote w:id="1">
    <w:p w14:paraId="7C45FCD7" w14:textId="79D37264" w:rsidR="00A307E2" w:rsidRPr="00C65248" w:rsidRDefault="00A307E2">
      <w:pPr>
        <w:pStyle w:val="Funotentext"/>
        <w:rPr>
          <w:lang w:val="en-US"/>
        </w:rPr>
      </w:pPr>
      <w:r>
        <w:rPr>
          <w:rStyle w:val="Funotenzeichen"/>
        </w:rPr>
        <w:footnoteRef/>
      </w:r>
      <w:r w:rsidRPr="00C65248">
        <w:rPr>
          <w:lang w:val="en-US"/>
        </w:rPr>
        <w:t xml:space="preserve"> </w:t>
      </w:r>
      <w:r w:rsidRPr="00C65248">
        <w:rPr>
          <w:rFonts w:ascii="Arial" w:hAnsi="Arial" w:cs="Arial"/>
          <w:color w:val="000000"/>
          <w:sz w:val="18"/>
          <w:szCs w:val="18"/>
          <w:lang w:val="en-US"/>
        </w:rPr>
        <w:t xml:space="preserve">Data used in preparation of this article were obtained from the Alzheimer's </w:t>
      </w:r>
      <w:proofErr w:type="gramStart"/>
      <w:r w:rsidRPr="00C65248">
        <w:rPr>
          <w:rFonts w:ascii="Arial" w:hAnsi="Arial" w:cs="Arial"/>
          <w:color w:val="000000"/>
          <w:sz w:val="18"/>
          <w:szCs w:val="18"/>
          <w:lang w:val="en-US"/>
        </w:rPr>
        <w:t>Disease</w:t>
      </w:r>
      <w:proofErr w:type="gramEnd"/>
      <w:r w:rsidRPr="00C65248">
        <w:rPr>
          <w:rFonts w:ascii="Arial" w:hAnsi="Arial" w:cs="Arial"/>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r>
        <w:fldChar w:fldCharType="begin"/>
      </w:r>
      <w:r w:rsidRPr="00532FEE">
        <w:rPr>
          <w:lang w:val="en-US"/>
        </w:rPr>
        <w:instrText xml:space="preserve"> HYPERLINK "http://adni.loni.usc.edu/wp-content/uploads/how_to_apply/ADNI_Acknowledgement_List.pdf" </w:instrText>
      </w:r>
      <w:r>
        <w:fldChar w:fldCharType="separate"/>
      </w:r>
      <w:r w:rsidRPr="00C65248">
        <w:rPr>
          <w:rStyle w:val="Hyperlink"/>
          <w:rFonts w:ascii="Arial" w:hAnsi="Arial" w:cs="Arial"/>
          <w:color w:val="666666"/>
          <w:sz w:val="18"/>
          <w:szCs w:val="18"/>
          <w:lang w:val="en-US"/>
        </w:rPr>
        <w:t>http://adni.loni.usc.edu/wp-content/uploads/how_to_apply/ADNI_Acknowledgement_List.pdf</w:t>
      </w:r>
      <w:r>
        <w:rPr>
          <w:rStyle w:val="Hyperlink"/>
          <w:rFonts w:ascii="Arial" w:hAnsi="Arial" w:cs="Arial"/>
          <w:color w:val="666666"/>
          <w:sz w:val="18"/>
          <w:szCs w:val="18"/>
          <w:lang w:val="en-US"/>
        </w:rPr>
        <w:fldChar w:fldCharType="end"/>
      </w:r>
    </w:p>
  </w:footnote>
  <w:footnote w:id="2">
    <w:p w14:paraId="7FF5567E" w14:textId="74DAAAE6" w:rsidR="00A307E2" w:rsidRPr="009E722C" w:rsidRDefault="00A307E2">
      <w:pPr>
        <w:pStyle w:val="Funotentext"/>
        <w:rPr>
          <w:lang w:val="en-US"/>
        </w:rPr>
      </w:pPr>
      <w:r>
        <w:rPr>
          <w:rStyle w:val="Funotenzeichen"/>
        </w:rPr>
        <w:footnoteRef/>
      </w:r>
      <w:r w:rsidRPr="009E722C">
        <w:rPr>
          <w:lang w:val="en-US"/>
        </w:rPr>
        <w:t xml:space="preserve"> </w:t>
      </w:r>
      <w:r>
        <w:rPr>
          <w:lang w:val="en-US"/>
        </w:rPr>
        <w:t>Mean and standard deviation indicated from absolute difference in days</w:t>
      </w:r>
    </w:p>
  </w:footnote>
  <w:footnote w:id="3">
    <w:p w14:paraId="3292F4FB" w14:textId="4FD48F2D" w:rsidR="00A307E2" w:rsidRPr="00892C13" w:rsidRDefault="00A307E2">
      <w:pPr>
        <w:pStyle w:val="Funotentext"/>
        <w:rPr>
          <w:lang w:val="en-US"/>
        </w:rPr>
      </w:pPr>
      <w:r w:rsidRPr="00892C13">
        <w:rPr>
          <w:rStyle w:val="Funotenzeichen"/>
          <w:highlight w:val="yellow"/>
        </w:rPr>
        <w:footnoteRef/>
      </w:r>
      <w:r w:rsidRPr="00892C13">
        <w:rPr>
          <w:highlight w:val="yellow"/>
          <w:lang w:val="en-US"/>
        </w:rPr>
        <w:t xml:space="preserve"> An outlier exclusion procedure was included in our cross-validation approach. Outlier ranges </w:t>
      </w:r>
      <w:proofErr w:type="gramStart"/>
      <w:r w:rsidRPr="00892C13">
        <w:rPr>
          <w:highlight w:val="yellow"/>
          <w:lang w:val="en-US"/>
        </w:rPr>
        <w:t>were estimated</w:t>
      </w:r>
      <w:proofErr w:type="gramEnd"/>
      <w:r w:rsidRPr="00892C13">
        <w:rPr>
          <w:highlight w:val="yellow"/>
          <w:lang w:val="en-US"/>
        </w:rPr>
        <w:t xml:space="preserve"> based on the training set and test subjects falling in these ranges were subsequently excluded from brain age prediction.</w:t>
      </w:r>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Office User">
    <w15:presenceInfo w15:providerId="None" w15:userId="Microsoft Office User"/>
  </w15:person>
  <w15:person w15:author="Patil, Kaustubh">
    <w15:presenceInfo w15:providerId="AD" w15:userId="S::k.patil@fz-juelich.de::fed09ce1-2cef-4f6c-a3f5-d9526b82352e"/>
  </w15:person>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7900"/>
    <w:rsid w:val="00013FE4"/>
    <w:rsid w:val="00020B49"/>
    <w:rsid w:val="00021255"/>
    <w:rsid w:val="00040DAF"/>
    <w:rsid w:val="00046AA4"/>
    <w:rsid w:val="00046C41"/>
    <w:rsid w:val="000649BA"/>
    <w:rsid w:val="00075DEA"/>
    <w:rsid w:val="000761CF"/>
    <w:rsid w:val="00086734"/>
    <w:rsid w:val="000A0FE4"/>
    <w:rsid w:val="000A3FC3"/>
    <w:rsid w:val="000A5006"/>
    <w:rsid w:val="000C48A4"/>
    <w:rsid w:val="000C494B"/>
    <w:rsid w:val="000D0FCB"/>
    <w:rsid w:val="000D74B6"/>
    <w:rsid w:val="000E29EE"/>
    <w:rsid w:val="000E2BE3"/>
    <w:rsid w:val="000F7936"/>
    <w:rsid w:val="00100E0D"/>
    <w:rsid w:val="001011D8"/>
    <w:rsid w:val="0010342F"/>
    <w:rsid w:val="00131CD0"/>
    <w:rsid w:val="0013246D"/>
    <w:rsid w:val="00136E05"/>
    <w:rsid w:val="00145828"/>
    <w:rsid w:val="00146A59"/>
    <w:rsid w:val="00171F62"/>
    <w:rsid w:val="0017380A"/>
    <w:rsid w:val="001A013B"/>
    <w:rsid w:val="001A4D03"/>
    <w:rsid w:val="001A6FE6"/>
    <w:rsid w:val="001B1E46"/>
    <w:rsid w:val="001B207A"/>
    <w:rsid w:val="001B4CD9"/>
    <w:rsid w:val="001B5223"/>
    <w:rsid w:val="001B6FA0"/>
    <w:rsid w:val="001D38AA"/>
    <w:rsid w:val="001D7AEC"/>
    <w:rsid w:val="001F5B27"/>
    <w:rsid w:val="002127D6"/>
    <w:rsid w:val="00216C35"/>
    <w:rsid w:val="0022254A"/>
    <w:rsid w:val="00224330"/>
    <w:rsid w:val="00224948"/>
    <w:rsid w:val="00233C96"/>
    <w:rsid w:val="002353CE"/>
    <w:rsid w:val="00236410"/>
    <w:rsid w:val="0024395E"/>
    <w:rsid w:val="002456B2"/>
    <w:rsid w:val="00254E3B"/>
    <w:rsid w:val="002569A5"/>
    <w:rsid w:val="002732DF"/>
    <w:rsid w:val="00273C0D"/>
    <w:rsid w:val="00297614"/>
    <w:rsid w:val="002A7C7F"/>
    <w:rsid w:val="002B1383"/>
    <w:rsid w:val="002B1AE6"/>
    <w:rsid w:val="002B31D1"/>
    <w:rsid w:val="002B4494"/>
    <w:rsid w:val="002C3620"/>
    <w:rsid w:val="002C664B"/>
    <w:rsid w:val="002D1155"/>
    <w:rsid w:val="002D1D1C"/>
    <w:rsid w:val="002D74E8"/>
    <w:rsid w:val="002F6C73"/>
    <w:rsid w:val="00301EC6"/>
    <w:rsid w:val="00303BDE"/>
    <w:rsid w:val="003042E8"/>
    <w:rsid w:val="00317E1F"/>
    <w:rsid w:val="0033044E"/>
    <w:rsid w:val="00332CCF"/>
    <w:rsid w:val="00377C59"/>
    <w:rsid w:val="0038676D"/>
    <w:rsid w:val="003906EE"/>
    <w:rsid w:val="00396B0C"/>
    <w:rsid w:val="003B187E"/>
    <w:rsid w:val="003C2AFA"/>
    <w:rsid w:val="003C4E2A"/>
    <w:rsid w:val="003E4F06"/>
    <w:rsid w:val="003E5379"/>
    <w:rsid w:val="003E7DF2"/>
    <w:rsid w:val="003E7F68"/>
    <w:rsid w:val="003F2D4E"/>
    <w:rsid w:val="003F36D4"/>
    <w:rsid w:val="003F53BF"/>
    <w:rsid w:val="003F5B98"/>
    <w:rsid w:val="003F7E82"/>
    <w:rsid w:val="00411815"/>
    <w:rsid w:val="00422829"/>
    <w:rsid w:val="004230F1"/>
    <w:rsid w:val="00423A9D"/>
    <w:rsid w:val="004358DE"/>
    <w:rsid w:val="00440979"/>
    <w:rsid w:val="0045162B"/>
    <w:rsid w:val="00462081"/>
    <w:rsid w:val="00466F03"/>
    <w:rsid w:val="00476AFB"/>
    <w:rsid w:val="004A6E8A"/>
    <w:rsid w:val="004B37BD"/>
    <w:rsid w:val="004B4625"/>
    <w:rsid w:val="004B68D9"/>
    <w:rsid w:val="004C1974"/>
    <w:rsid w:val="004C5DFD"/>
    <w:rsid w:val="004D1E6A"/>
    <w:rsid w:val="004D75A5"/>
    <w:rsid w:val="00503E23"/>
    <w:rsid w:val="00505CEC"/>
    <w:rsid w:val="00510D64"/>
    <w:rsid w:val="005144F0"/>
    <w:rsid w:val="00521BCA"/>
    <w:rsid w:val="00522979"/>
    <w:rsid w:val="005302D0"/>
    <w:rsid w:val="005328C7"/>
    <w:rsid w:val="00532FEE"/>
    <w:rsid w:val="0053625D"/>
    <w:rsid w:val="0054303E"/>
    <w:rsid w:val="00547F17"/>
    <w:rsid w:val="00551380"/>
    <w:rsid w:val="005519E5"/>
    <w:rsid w:val="005720F4"/>
    <w:rsid w:val="005754C0"/>
    <w:rsid w:val="0057704A"/>
    <w:rsid w:val="005830AB"/>
    <w:rsid w:val="0059558C"/>
    <w:rsid w:val="005A1ECF"/>
    <w:rsid w:val="005A67A5"/>
    <w:rsid w:val="005B09E9"/>
    <w:rsid w:val="005B4AC5"/>
    <w:rsid w:val="005D7217"/>
    <w:rsid w:val="005D7694"/>
    <w:rsid w:val="005E0746"/>
    <w:rsid w:val="005E5976"/>
    <w:rsid w:val="005E7FDD"/>
    <w:rsid w:val="005F7AF4"/>
    <w:rsid w:val="006154A8"/>
    <w:rsid w:val="00630A35"/>
    <w:rsid w:val="006333EC"/>
    <w:rsid w:val="006411E7"/>
    <w:rsid w:val="006426DD"/>
    <w:rsid w:val="00646F8F"/>
    <w:rsid w:val="006519EB"/>
    <w:rsid w:val="00653894"/>
    <w:rsid w:val="00672620"/>
    <w:rsid w:val="006848D9"/>
    <w:rsid w:val="006864B4"/>
    <w:rsid w:val="006948B6"/>
    <w:rsid w:val="006A1493"/>
    <w:rsid w:val="006A40A8"/>
    <w:rsid w:val="006A6AC5"/>
    <w:rsid w:val="006B2EB3"/>
    <w:rsid w:val="006E1F73"/>
    <w:rsid w:val="00703C1B"/>
    <w:rsid w:val="00706BA6"/>
    <w:rsid w:val="007439CE"/>
    <w:rsid w:val="007576EF"/>
    <w:rsid w:val="00757DFC"/>
    <w:rsid w:val="00761C78"/>
    <w:rsid w:val="0077004A"/>
    <w:rsid w:val="007764F5"/>
    <w:rsid w:val="00782E79"/>
    <w:rsid w:val="00785182"/>
    <w:rsid w:val="00785E12"/>
    <w:rsid w:val="007876CF"/>
    <w:rsid w:val="00787A3E"/>
    <w:rsid w:val="0079667E"/>
    <w:rsid w:val="007A0943"/>
    <w:rsid w:val="007A2843"/>
    <w:rsid w:val="007B3099"/>
    <w:rsid w:val="007B3F4D"/>
    <w:rsid w:val="007B52EE"/>
    <w:rsid w:val="007B5D44"/>
    <w:rsid w:val="007C0026"/>
    <w:rsid w:val="007C4D91"/>
    <w:rsid w:val="007D2029"/>
    <w:rsid w:val="007D4E1C"/>
    <w:rsid w:val="0080147F"/>
    <w:rsid w:val="0080178D"/>
    <w:rsid w:val="00802E7F"/>
    <w:rsid w:val="00807329"/>
    <w:rsid w:val="00807540"/>
    <w:rsid w:val="008125E4"/>
    <w:rsid w:val="008149B7"/>
    <w:rsid w:val="008216FF"/>
    <w:rsid w:val="00827EDE"/>
    <w:rsid w:val="00831D50"/>
    <w:rsid w:val="008558F8"/>
    <w:rsid w:val="00863CA3"/>
    <w:rsid w:val="00867183"/>
    <w:rsid w:val="00870EF8"/>
    <w:rsid w:val="00876951"/>
    <w:rsid w:val="00881205"/>
    <w:rsid w:val="008833FB"/>
    <w:rsid w:val="00884840"/>
    <w:rsid w:val="00892C13"/>
    <w:rsid w:val="00895585"/>
    <w:rsid w:val="008A3C98"/>
    <w:rsid w:val="008B51B5"/>
    <w:rsid w:val="008C3829"/>
    <w:rsid w:val="008D0DA5"/>
    <w:rsid w:val="008E6351"/>
    <w:rsid w:val="008F659A"/>
    <w:rsid w:val="008F698F"/>
    <w:rsid w:val="008F6C0C"/>
    <w:rsid w:val="008F7ED5"/>
    <w:rsid w:val="00906032"/>
    <w:rsid w:val="00906826"/>
    <w:rsid w:val="00933760"/>
    <w:rsid w:val="009507E9"/>
    <w:rsid w:val="009701BB"/>
    <w:rsid w:val="00973844"/>
    <w:rsid w:val="0098138B"/>
    <w:rsid w:val="009822FF"/>
    <w:rsid w:val="009A50E1"/>
    <w:rsid w:val="009A69C0"/>
    <w:rsid w:val="009A71D9"/>
    <w:rsid w:val="009B43B3"/>
    <w:rsid w:val="009C539F"/>
    <w:rsid w:val="009E168F"/>
    <w:rsid w:val="009E6CD3"/>
    <w:rsid w:val="009E722C"/>
    <w:rsid w:val="009F2AD2"/>
    <w:rsid w:val="009F3447"/>
    <w:rsid w:val="00A05085"/>
    <w:rsid w:val="00A10E9F"/>
    <w:rsid w:val="00A14C5F"/>
    <w:rsid w:val="00A243BC"/>
    <w:rsid w:val="00A2527D"/>
    <w:rsid w:val="00A307E2"/>
    <w:rsid w:val="00A41D54"/>
    <w:rsid w:val="00A44EED"/>
    <w:rsid w:val="00A63E01"/>
    <w:rsid w:val="00A84AE1"/>
    <w:rsid w:val="00AA2A02"/>
    <w:rsid w:val="00AD3E7F"/>
    <w:rsid w:val="00AD4BCE"/>
    <w:rsid w:val="00AE19B7"/>
    <w:rsid w:val="00AE50AA"/>
    <w:rsid w:val="00AE6442"/>
    <w:rsid w:val="00AF0C85"/>
    <w:rsid w:val="00AF752B"/>
    <w:rsid w:val="00B058DE"/>
    <w:rsid w:val="00B1781D"/>
    <w:rsid w:val="00B25242"/>
    <w:rsid w:val="00B362DB"/>
    <w:rsid w:val="00B544BD"/>
    <w:rsid w:val="00B545BD"/>
    <w:rsid w:val="00B5589A"/>
    <w:rsid w:val="00B57FD3"/>
    <w:rsid w:val="00B6752C"/>
    <w:rsid w:val="00B756B7"/>
    <w:rsid w:val="00B76F94"/>
    <w:rsid w:val="00B83EB0"/>
    <w:rsid w:val="00B84D32"/>
    <w:rsid w:val="00B86EB3"/>
    <w:rsid w:val="00BC0A67"/>
    <w:rsid w:val="00BC1FB6"/>
    <w:rsid w:val="00BC4F23"/>
    <w:rsid w:val="00BD0B53"/>
    <w:rsid w:val="00BD1D8E"/>
    <w:rsid w:val="00BE116F"/>
    <w:rsid w:val="00BE51C5"/>
    <w:rsid w:val="00BF1EE3"/>
    <w:rsid w:val="00BF282B"/>
    <w:rsid w:val="00C15536"/>
    <w:rsid w:val="00C447B2"/>
    <w:rsid w:val="00C57C51"/>
    <w:rsid w:val="00C60644"/>
    <w:rsid w:val="00C65248"/>
    <w:rsid w:val="00C9274A"/>
    <w:rsid w:val="00C92E48"/>
    <w:rsid w:val="00CA0B67"/>
    <w:rsid w:val="00CA7D19"/>
    <w:rsid w:val="00CB1827"/>
    <w:rsid w:val="00CC67B5"/>
    <w:rsid w:val="00CD3FBF"/>
    <w:rsid w:val="00CF55A9"/>
    <w:rsid w:val="00D06319"/>
    <w:rsid w:val="00D1516B"/>
    <w:rsid w:val="00D16C1E"/>
    <w:rsid w:val="00D23DDB"/>
    <w:rsid w:val="00D32D45"/>
    <w:rsid w:val="00D4139D"/>
    <w:rsid w:val="00D47A6C"/>
    <w:rsid w:val="00D510C3"/>
    <w:rsid w:val="00D53B15"/>
    <w:rsid w:val="00D63D09"/>
    <w:rsid w:val="00D65946"/>
    <w:rsid w:val="00D66BBB"/>
    <w:rsid w:val="00D67C43"/>
    <w:rsid w:val="00D70C44"/>
    <w:rsid w:val="00D86794"/>
    <w:rsid w:val="00DB03D2"/>
    <w:rsid w:val="00DC3297"/>
    <w:rsid w:val="00DC5002"/>
    <w:rsid w:val="00DE56B9"/>
    <w:rsid w:val="00DF4DB8"/>
    <w:rsid w:val="00DF6E17"/>
    <w:rsid w:val="00E03130"/>
    <w:rsid w:val="00E05D7D"/>
    <w:rsid w:val="00E15031"/>
    <w:rsid w:val="00E17F59"/>
    <w:rsid w:val="00E22B99"/>
    <w:rsid w:val="00E25638"/>
    <w:rsid w:val="00E25FB2"/>
    <w:rsid w:val="00E31BC0"/>
    <w:rsid w:val="00E36AEE"/>
    <w:rsid w:val="00E533B6"/>
    <w:rsid w:val="00E53D9F"/>
    <w:rsid w:val="00E618BA"/>
    <w:rsid w:val="00E641C1"/>
    <w:rsid w:val="00E72FBD"/>
    <w:rsid w:val="00E92AE7"/>
    <w:rsid w:val="00E94A0C"/>
    <w:rsid w:val="00EA205C"/>
    <w:rsid w:val="00EB4802"/>
    <w:rsid w:val="00EB4E26"/>
    <w:rsid w:val="00ED3E25"/>
    <w:rsid w:val="00ED4DA9"/>
    <w:rsid w:val="00F16F79"/>
    <w:rsid w:val="00F228D1"/>
    <w:rsid w:val="00F530E3"/>
    <w:rsid w:val="00F61140"/>
    <w:rsid w:val="00F629D7"/>
    <w:rsid w:val="00F754FA"/>
    <w:rsid w:val="00F7785E"/>
    <w:rsid w:val="00F81F7F"/>
    <w:rsid w:val="00F858A0"/>
    <w:rsid w:val="00F86C24"/>
    <w:rsid w:val="00F9099D"/>
    <w:rsid w:val="00F92543"/>
    <w:rsid w:val="00F92D38"/>
    <w:rsid w:val="00FA6AA7"/>
    <w:rsid w:val="00FB0EB2"/>
    <w:rsid w:val="00FB1642"/>
    <w:rsid w:val="00FC1089"/>
    <w:rsid w:val="00FC4E99"/>
    <w:rsid w:val="00FC5559"/>
    <w:rsid w:val="00FD785E"/>
    <w:rsid w:val="00FE2BB1"/>
    <w:rsid w:val="00FE506F"/>
    <w:rsid w:val="00FF0C58"/>
    <w:rsid w:val="00FF398D"/>
    <w:rsid w:val="00FF3B83"/>
    <w:rsid w:val="00FF57D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ida.loni.usc.edu/collaboration/access/appLicense.jsp"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hyperlink" Target="http://www.fil.ion.ucl.ac.uk"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microsoft.com/office/2016/09/relationships/commentsIds" Target="commentsId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8BD06-4707-42DE-8C64-BD2285CFA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29250</Words>
  <Characters>166727</Characters>
  <Application>Microsoft Office Word</Application>
  <DocSecurity>0</DocSecurity>
  <Lines>1389</Lines>
  <Paragraphs>391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195586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11</cp:revision>
  <dcterms:created xsi:type="dcterms:W3CDTF">2022-06-17T11:07:00Z</dcterms:created>
  <dcterms:modified xsi:type="dcterms:W3CDTF">2022-06-17T14:23:00Z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